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F7" w:rsidRPr="0013142A" w:rsidRDefault="00FF66F7" w:rsidP="00FF66F7">
      <w:pPr>
        <w:autoSpaceDE w:val="0"/>
        <w:autoSpaceDN w:val="0"/>
        <w:adjustRightInd w:val="0"/>
        <w:spacing w:after="0" w:line="240" w:lineRule="auto"/>
        <w:rPr>
          <w:rFonts w:ascii="Trebuchet MS" w:hAnsi="Trebuchet MS" w:cs="Times-Roman"/>
          <w:b/>
          <w:sz w:val="28"/>
          <w:szCs w:val="28"/>
        </w:rPr>
      </w:pPr>
      <w:r w:rsidRPr="0013142A">
        <w:rPr>
          <w:rFonts w:ascii="Trebuchet MS" w:hAnsi="Trebuchet MS" w:cs="Times-Roman"/>
          <w:b/>
          <w:sz w:val="28"/>
          <w:szCs w:val="28"/>
        </w:rPr>
        <w:t>Oral Presentations: New Patient</w:t>
      </w:r>
    </w:p>
    <w:p w:rsidR="001030A5" w:rsidRPr="0013142A" w:rsidRDefault="001030A5" w:rsidP="00FF66F7">
      <w:pPr>
        <w:autoSpaceDE w:val="0"/>
        <w:autoSpaceDN w:val="0"/>
        <w:adjustRightInd w:val="0"/>
        <w:spacing w:after="0" w:line="240" w:lineRule="auto"/>
        <w:rPr>
          <w:rFonts w:ascii="Trebuchet MS" w:hAnsi="Trebuchet MS" w:cs="Times-Roman"/>
          <w:b/>
          <w:sz w:val="18"/>
          <w:szCs w:val="18"/>
        </w:rPr>
      </w:pPr>
      <w:r w:rsidRPr="0013142A">
        <w:rPr>
          <w:rFonts w:ascii="Trebuchet MS" w:hAnsi="Trebuchet MS" w:cs="Times-Roman"/>
          <w:b/>
          <w:sz w:val="18"/>
          <w:szCs w:val="18"/>
        </w:rPr>
        <w:t>(Adapted from Green, Hershman, DeCherrie, Greenwald, Torres-Finnerty, Wahi-Guruaj, Boston University</w:t>
      </w:r>
      <w:r w:rsidR="006D6B68" w:rsidRPr="0013142A">
        <w:rPr>
          <w:rFonts w:ascii="Trebuchet MS" w:hAnsi="Trebuchet MS" w:cs="Times-Roman"/>
          <w:b/>
          <w:sz w:val="18"/>
          <w:szCs w:val="18"/>
        </w:rPr>
        <w:t xml:space="preserve"> with input from </w:t>
      </w:r>
      <w:r w:rsidR="00E00F1C" w:rsidRPr="0013142A">
        <w:rPr>
          <w:rFonts w:ascii="Trebuchet MS" w:hAnsi="Trebuchet MS" w:cs="Times-Roman"/>
          <w:b/>
          <w:sz w:val="18"/>
          <w:szCs w:val="18"/>
        </w:rPr>
        <w:t xml:space="preserve">CDIM and </w:t>
      </w:r>
      <w:r w:rsidR="006D6B68" w:rsidRPr="0013142A">
        <w:rPr>
          <w:rFonts w:ascii="Trebuchet MS" w:hAnsi="Trebuchet MS" w:cs="Times-Roman"/>
          <w:b/>
          <w:sz w:val="18"/>
          <w:szCs w:val="18"/>
        </w:rPr>
        <w:t>COMSEP guidelines</w:t>
      </w:r>
      <w:r w:rsidRPr="0013142A">
        <w:rPr>
          <w:rFonts w:ascii="Trebuchet MS" w:hAnsi="Trebuchet MS" w:cs="Times-Roman"/>
          <w:b/>
          <w:sz w:val="18"/>
          <w:szCs w:val="18"/>
        </w:rPr>
        <w:t>)</w:t>
      </w:r>
    </w:p>
    <w:p w:rsidR="00FF66F7" w:rsidRPr="0013142A" w:rsidRDefault="00FF66F7" w:rsidP="00FF66F7">
      <w:pPr>
        <w:autoSpaceDE w:val="0"/>
        <w:autoSpaceDN w:val="0"/>
        <w:adjustRightInd w:val="0"/>
        <w:spacing w:after="0" w:line="240" w:lineRule="auto"/>
        <w:rPr>
          <w:rFonts w:ascii="Trebuchet MS" w:hAnsi="Trebuchet MS" w:cs="Times-Roman"/>
          <w:sz w:val="24"/>
          <w:szCs w:val="24"/>
        </w:rPr>
      </w:pPr>
    </w:p>
    <w:p w:rsidR="00FF66F7" w:rsidRPr="0013142A" w:rsidRDefault="00FF66F7"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t>General Concepts</w:t>
      </w:r>
    </w:p>
    <w:p w:rsidR="00FF66F7" w:rsidRPr="0013142A" w:rsidRDefault="00FF66F7" w:rsidP="00FF66F7">
      <w:pPr>
        <w:pStyle w:val="ListParagraph"/>
        <w:numPr>
          <w:ilvl w:val="0"/>
          <w:numId w:val="1"/>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Make a convincing case for the important problems, the differential, and the plan.</w:t>
      </w:r>
    </w:p>
    <w:p w:rsidR="00FF66F7" w:rsidRPr="0013142A" w:rsidRDefault="00FF66F7" w:rsidP="00FF66F7">
      <w:pPr>
        <w:pStyle w:val="ListParagraph"/>
        <w:numPr>
          <w:ilvl w:val="0"/>
          <w:numId w:val="1"/>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Make it structured, organized and targeted, as it should take only 3–5 minutes.</w:t>
      </w:r>
    </w:p>
    <w:p w:rsidR="00366AD4" w:rsidRPr="0013142A" w:rsidRDefault="00366AD4" w:rsidP="00FF66F7">
      <w:pPr>
        <w:pStyle w:val="ListParagraph"/>
        <w:numPr>
          <w:ilvl w:val="0"/>
          <w:numId w:val="1"/>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Determining what is relevant is a sophisticated skill that comes with experience. It can be helpful to ask the house staff ahead of time if you are in doubt of something’s relevance.</w:t>
      </w:r>
    </w:p>
    <w:p w:rsidR="00FF66F7" w:rsidRPr="0013142A" w:rsidRDefault="00FF66F7"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t>Opening Statement</w:t>
      </w:r>
    </w:p>
    <w:p w:rsidR="00FF66F7" w:rsidRPr="0013142A" w:rsidRDefault="00FF66F7" w:rsidP="00FF66F7">
      <w:pPr>
        <w:pStyle w:val="ListParagraph"/>
        <w:numPr>
          <w:ilvl w:val="0"/>
          <w:numId w:val="2"/>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Brief statement of chief complaint and why patient was admitted.</w:t>
      </w:r>
    </w:p>
    <w:p w:rsidR="00FF66F7" w:rsidRPr="0013142A" w:rsidRDefault="00FF66F7" w:rsidP="00FF66F7">
      <w:pPr>
        <w:pStyle w:val="ListParagraph"/>
        <w:numPr>
          <w:ilvl w:val="0"/>
          <w:numId w:val="2"/>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Include name of the patient’s PCP and site of care. (Good habit, though at UF usually under other history)</w:t>
      </w:r>
    </w:p>
    <w:p w:rsidR="00FF66F7" w:rsidRPr="0013142A" w:rsidRDefault="00FF66F7" w:rsidP="00FF66F7">
      <w:pPr>
        <w:pStyle w:val="ListParagraph"/>
        <w:numPr>
          <w:ilvl w:val="0"/>
          <w:numId w:val="2"/>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Source, if other than patient</w:t>
      </w:r>
    </w:p>
    <w:p w:rsidR="00FF66F7" w:rsidRPr="0013142A" w:rsidRDefault="00FF66F7" w:rsidP="00FF66F7">
      <w:pPr>
        <w:pStyle w:val="ListParagraph"/>
        <w:numPr>
          <w:ilvl w:val="0"/>
          <w:numId w:val="2"/>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If the patient cannot give reliable history, briefly note why.</w:t>
      </w:r>
    </w:p>
    <w:p w:rsidR="00FF66F7" w:rsidRPr="0013142A" w:rsidRDefault="00FF66F7"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t>Present Illness</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The differential diagnosis you considered should guide what you include.</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Consider starting with: “…usual state of health until…”</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b/>
          <w:i/>
          <w:sz w:val="24"/>
          <w:szCs w:val="24"/>
        </w:rPr>
        <w:t>Be chronologically organized and clear without analyzing</w:t>
      </w:r>
      <w:r w:rsidRPr="0013142A">
        <w:rPr>
          <w:rFonts w:ascii="Trebuchet MS" w:hAnsi="Trebuchet MS" w:cs="Times-Roman"/>
          <w:sz w:val="24"/>
          <w:szCs w:val="24"/>
        </w:rPr>
        <w:t>.</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Remember to include the 7 cardinal features of a symptom: Onset, Location, Timing, Quality, Palliation, Provocation, Associated Symptoms</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Include elements of past history (with supporting studies and therapeutic interventions), meds, family history, social history (including</w:t>
      </w:r>
    </w:p>
    <w:p w:rsidR="00FF66F7" w:rsidRPr="0013142A" w:rsidRDefault="00FF66F7" w:rsidP="0013142A">
      <w:pPr>
        <w:pStyle w:val="ListParagraph"/>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 xml:space="preserve">psychosocial factors) that </w:t>
      </w:r>
      <w:r w:rsidRPr="0013142A">
        <w:rPr>
          <w:rFonts w:ascii="Trebuchet MS" w:hAnsi="Trebuchet MS" w:cs="Times-Roman"/>
          <w:b/>
          <w:i/>
          <w:sz w:val="24"/>
          <w:szCs w:val="24"/>
        </w:rPr>
        <w:t>specifically contribute</w:t>
      </w:r>
      <w:r w:rsidRPr="0013142A">
        <w:rPr>
          <w:rFonts w:ascii="Trebuchet MS" w:hAnsi="Trebuchet MS" w:cs="Times-Roman"/>
          <w:sz w:val="24"/>
          <w:szCs w:val="24"/>
        </w:rPr>
        <w:t xml:space="preserve"> to the Present Illness.</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Pertinent positives and negatives to make the listener understand your ddx.</w:t>
      </w:r>
    </w:p>
    <w:p w:rsidR="00FF66F7" w:rsidRPr="0013142A" w:rsidRDefault="00FF66F7" w:rsidP="00FF66F7">
      <w:pPr>
        <w:pStyle w:val="ListParagraph"/>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(Pertinent = relevant to the differential diagnosis and management considered)</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 xml:space="preserve">Only include ER course if it </w:t>
      </w:r>
      <w:r w:rsidRPr="0013142A">
        <w:rPr>
          <w:rFonts w:ascii="Trebuchet MS" w:hAnsi="Trebuchet MS" w:cs="Times-Roman"/>
          <w:b/>
          <w:i/>
          <w:sz w:val="24"/>
          <w:szCs w:val="24"/>
        </w:rPr>
        <w:t>significantly</w:t>
      </w:r>
      <w:r w:rsidRPr="0013142A">
        <w:rPr>
          <w:rFonts w:ascii="Trebuchet MS" w:hAnsi="Trebuchet MS" w:cs="Times-Roman"/>
          <w:sz w:val="24"/>
          <w:szCs w:val="24"/>
        </w:rPr>
        <w:t xml:space="preserve"> affects/alters triage or immediate treatment decisions prior to coming to your unit. (Report facts and events, NOT E/R diagnoses.)</w:t>
      </w:r>
    </w:p>
    <w:p w:rsidR="00FF66F7" w:rsidRPr="0013142A" w:rsidRDefault="00FF66F7" w:rsidP="00FF66F7">
      <w:pPr>
        <w:pStyle w:val="ListParagraph"/>
        <w:numPr>
          <w:ilvl w:val="0"/>
          <w:numId w:val="3"/>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For ICU or other transfers, summarize course using problem list.</w:t>
      </w:r>
    </w:p>
    <w:p w:rsidR="00FF66F7" w:rsidRPr="0013142A" w:rsidRDefault="00FF66F7" w:rsidP="00FF66F7">
      <w:pPr>
        <w:autoSpaceDE w:val="0"/>
        <w:autoSpaceDN w:val="0"/>
        <w:adjustRightInd w:val="0"/>
        <w:spacing w:after="0" w:line="240" w:lineRule="auto"/>
        <w:rPr>
          <w:rFonts w:ascii="Trebuchet MS" w:hAnsi="Trebuchet MS" w:cs="Times-Roman"/>
          <w:b/>
          <w:i/>
          <w:sz w:val="24"/>
          <w:szCs w:val="24"/>
        </w:rPr>
      </w:pPr>
      <w:r w:rsidRPr="0013142A">
        <w:rPr>
          <w:rFonts w:ascii="Trebuchet MS" w:hAnsi="Trebuchet MS" w:cs="Times-Roman"/>
          <w:b/>
          <w:i/>
          <w:sz w:val="24"/>
          <w:szCs w:val="24"/>
        </w:rPr>
        <w:t>Other History</w:t>
      </w:r>
    </w:p>
    <w:p w:rsidR="00FF66F7" w:rsidRPr="0013142A" w:rsidRDefault="00FF66F7" w:rsidP="00FF66F7">
      <w:pPr>
        <w:pStyle w:val="ListParagraph"/>
        <w:numPr>
          <w:ilvl w:val="0"/>
          <w:numId w:val="4"/>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Important PMH with supporting history/data.(Important= will be addressed during hospitalization)</w:t>
      </w:r>
    </w:p>
    <w:p w:rsidR="00FF66F7" w:rsidRPr="0013142A" w:rsidRDefault="00FF66F7" w:rsidP="00FF66F7">
      <w:pPr>
        <w:pStyle w:val="ListParagraph"/>
        <w:numPr>
          <w:ilvl w:val="0"/>
          <w:numId w:val="4"/>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Exclude minor diagnoses without impact on current care.</w:t>
      </w:r>
    </w:p>
    <w:p w:rsidR="00FF66F7" w:rsidRPr="0013142A" w:rsidRDefault="00FF66F7" w:rsidP="00FF66F7">
      <w:pPr>
        <w:pStyle w:val="ListParagraph"/>
        <w:numPr>
          <w:ilvl w:val="0"/>
          <w:numId w:val="4"/>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Important meds with doses of relevant ones. Omit unimportant medications</w:t>
      </w:r>
      <w:r w:rsidR="00366AD4" w:rsidRPr="0013142A">
        <w:rPr>
          <w:rFonts w:ascii="Trebuchet MS" w:hAnsi="Trebuchet MS" w:cs="Times-Roman"/>
          <w:sz w:val="24"/>
          <w:szCs w:val="24"/>
        </w:rPr>
        <w:t>*</w:t>
      </w:r>
      <w:r w:rsidRPr="0013142A">
        <w:rPr>
          <w:rFonts w:ascii="Trebuchet MS" w:hAnsi="Trebuchet MS" w:cs="Times-Roman"/>
          <w:sz w:val="24"/>
          <w:szCs w:val="24"/>
        </w:rPr>
        <w:t>.</w:t>
      </w:r>
    </w:p>
    <w:p w:rsidR="00FF66F7" w:rsidRPr="0013142A" w:rsidRDefault="00FF66F7" w:rsidP="00FF66F7">
      <w:pPr>
        <w:pStyle w:val="ListParagraph"/>
        <w:numPr>
          <w:ilvl w:val="0"/>
          <w:numId w:val="4"/>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Allergies</w:t>
      </w:r>
    </w:p>
    <w:p w:rsidR="00FF66F7" w:rsidRPr="0013142A" w:rsidRDefault="00FF66F7" w:rsidP="00FF66F7">
      <w:pPr>
        <w:pStyle w:val="ListParagraph"/>
        <w:numPr>
          <w:ilvl w:val="0"/>
          <w:numId w:val="4"/>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Focused FH/SH/ROS. Usually critical information was covered in HPI. Do not repeat previously stated information.</w:t>
      </w:r>
    </w:p>
    <w:p w:rsidR="00FF66F7" w:rsidRPr="0013142A" w:rsidRDefault="00FF66F7"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t>Physical Exam</w:t>
      </w:r>
    </w:p>
    <w:p w:rsidR="00FF66F7" w:rsidRPr="0013142A" w:rsidRDefault="00FF66F7" w:rsidP="00860948">
      <w:pPr>
        <w:pStyle w:val="ListParagraph"/>
        <w:numPr>
          <w:ilvl w:val="0"/>
          <w:numId w:val="5"/>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Always include general appearance and specific vitals.</w:t>
      </w:r>
    </w:p>
    <w:p w:rsidR="00FF66F7" w:rsidRPr="0013142A" w:rsidRDefault="00FF66F7" w:rsidP="00860948">
      <w:pPr>
        <w:pStyle w:val="ListParagraph"/>
        <w:numPr>
          <w:ilvl w:val="0"/>
          <w:numId w:val="5"/>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 xml:space="preserve">Include pertinent </w:t>
      </w:r>
      <w:r w:rsidR="00860948" w:rsidRPr="0013142A">
        <w:rPr>
          <w:rFonts w:ascii="Trebuchet MS" w:hAnsi="Trebuchet MS" w:cs="Times-Roman"/>
          <w:sz w:val="24"/>
          <w:szCs w:val="24"/>
        </w:rPr>
        <w:t xml:space="preserve">(to present illness) </w:t>
      </w:r>
      <w:r w:rsidRPr="0013142A">
        <w:rPr>
          <w:rFonts w:ascii="Trebuchet MS" w:hAnsi="Trebuchet MS" w:cs="Times-Roman"/>
          <w:sz w:val="24"/>
          <w:szCs w:val="24"/>
        </w:rPr>
        <w:t>elements of exam and any abnormal findings</w:t>
      </w:r>
      <w:r w:rsidR="00366AD4" w:rsidRPr="0013142A">
        <w:rPr>
          <w:rFonts w:ascii="Trebuchet MS" w:hAnsi="Trebuchet MS" w:cs="Times-Roman"/>
          <w:sz w:val="24"/>
          <w:szCs w:val="24"/>
        </w:rPr>
        <w:t>*</w:t>
      </w:r>
      <w:r w:rsidRPr="0013142A">
        <w:rPr>
          <w:rFonts w:ascii="Trebuchet MS" w:hAnsi="Trebuchet MS" w:cs="Times-Roman"/>
          <w:sz w:val="24"/>
          <w:szCs w:val="24"/>
        </w:rPr>
        <w:t>.</w:t>
      </w:r>
    </w:p>
    <w:p w:rsidR="00FF66F7" w:rsidRPr="0013142A" w:rsidRDefault="00FF66F7" w:rsidP="00860948">
      <w:pPr>
        <w:pStyle w:val="ListParagraph"/>
        <w:numPr>
          <w:ilvl w:val="0"/>
          <w:numId w:val="5"/>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Remainder may be noted as “noncontributory.”</w:t>
      </w:r>
    </w:p>
    <w:p w:rsidR="00FF66F7" w:rsidRPr="0013142A" w:rsidRDefault="00FF66F7"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lastRenderedPageBreak/>
        <w:t>Labs/Data</w:t>
      </w:r>
    </w:p>
    <w:p w:rsidR="00FF66F7" w:rsidRPr="0013142A" w:rsidRDefault="00FF66F7" w:rsidP="00860948">
      <w:pPr>
        <w:pStyle w:val="ListParagraph"/>
        <w:numPr>
          <w:ilvl w:val="0"/>
          <w:numId w:val="6"/>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Include pertinent or otherwise significant labs/studies</w:t>
      </w:r>
      <w:r w:rsidR="00366AD4" w:rsidRPr="0013142A">
        <w:rPr>
          <w:rFonts w:ascii="Trebuchet MS" w:hAnsi="Trebuchet MS" w:cs="Times-Roman"/>
          <w:sz w:val="24"/>
          <w:szCs w:val="24"/>
        </w:rPr>
        <w:t>*</w:t>
      </w:r>
      <w:r w:rsidRPr="0013142A">
        <w:rPr>
          <w:rFonts w:ascii="Trebuchet MS" w:hAnsi="Trebuchet MS" w:cs="Times-Roman"/>
          <w:sz w:val="24"/>
          <w:szCs w:val="24"/>
        </w:rPr>
        <w:t>.</w:t>
      </w:r>
    </w:p>
    <w:p w:rsidR="00FF66F7" w:rsidRPr="0013142A" w:rsidRDefault="00FF66F7" w:rsidP="00860948">
      <w:pPr>
        <w:pStyle w:val="ListParagraph"/>
        <w:numPr>
          <w:ilvl w:val="0"/>
          <w:numId w:val="6"/>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 xml:space="preserve">Start with basic blood tests first. CBC </w:t>
      </w:r>
      <w:r w:rsidRPr="0013142A">
        <w:rPr>
          <w:rFonts w:ascii="Helvetica" w:hAnsi="Helvetica" w:cs="Symbol"/>
          <w:sz w:val="24"/>
          <w:szCs w:val="24"/>
        </w:rPr>
        <w:t>→</w:t>
      </w:r>
      <w:r w:rsidRPr="0013142A">
        <w:rPr>
          <w:rFonts w:ascii="Trebuchet MS" w:hAnsi="Trebuchet MS" w:cs="Symbol"/>
          <w:sz w:val="24"/>
          <w:szCs w:val="24"/>
        </w:rPr>
        <w:t xml:space="preserve"> </w:t>
      </w:r>
      <w:r w:rsidRPr="0013142A">
        <w:rPr>
          <w:rFonts w:ascii="Trebuchet MS" w:hAnsi="Trebuchet MS" w:cs="Times-Roman"/>
          <w:sz w:val="24"/>
          <w:szCs w:val="24"/>
        </w:rPr>
        <w:t xml:space="preserve">Chem </w:t>
      </w:r>
      <w:r w:rsidRPr="0013142A">
        <w:rPr>
          <w:rFonts w:ascii="Helvetica" w:hAnsi="Helvetica" w:cs="Symbol"/>
          <w:sz w:val="24"/>
          <w:szCs w:val="24"/>
        </w:rPr>
        <w:t>→</w:t>
      </w:r>
      <w:r w:rsidRPr="0013142A">
        <w:rPr>
          <w:rFonts w:ascii="Trebuchet MS" w:hAnsi="Trebuchet MS" w:cs="Symbol"/>
          <w:sz w:val="24"/>
          <w:szCs w:val="24"/>
        </w:rPr>
        <w:t xml:space="preserve"> </w:t>
      </w:r>
      <w:r w:rsidRPr="0013142A">
        <w:rPr>
          <w:rFonts w:ascii="Trebuchet MS" w:hAnsi="Trebuchet MS" w:cs="Times-Roman"/>
          <w:sz w:val="24"/>
          <w:szCs w:val="24"/>
        </w:rPr>
        <w:t xml:space="preserve">Coags </w:t>
      </w:r>
      <w:r w:rsidRPr="0013142A">
        <w:rPr>
          <w:rFonts w:ascii="Helvetica" w:hAnsi="Helvetica" w:cs="Symbol"/>
          <w:sz w:val="24"/>
          <w:szCs w:val="24"/>
        </w:rPr>
        <w:t>→</w:t>
      </w:r>
      <w:r w:rsidRPr="0013142A">
        <w:rPr>
          <w:rFonts w:ascii="Trebuchet MS" w:hAnsi="Trebuchet MS" w:cs="Symbol"/>
          <w:sz w:val="24"/>
          <w:szCs w:val="24"/>
        </w:rPr>
        <w:t xml:space="preserve"> </w:t>
      </w:r>
      <w:r w:rsidRPr="0013142A">
        <w:rPr>
          <w:rFonts w:ascii="Trebuchet MS" w:hAnsi="Trebuchet MS" w:cs="Times-Roman"/>
          <w:sz w:val="24"/>
          <w:szCs w:val="24"/>
        </w:rPr>
        <w:t xml:space="preserve">Urine </w:t>
      </w:r>
      <w:r w:rsidRPr="0013142A">
        <w:rPr>
          <w:rFonts w:ascii="Helvetica" w:hAnsi="Helvetica" w:cs="Symbol"/>
          <w:sz w:val="24"/>
          <w:szCs w:val="24"/>
        </w:rPr>
        <w:t>→</w:t>
      </w:r>
      <w:r w:rsidRPr="0013142A">
        <w:rPr>
          <w:rFonts w:ascii="Trebuchet MS" w:hAnsi="Trebuchet MS" w:cs="Symbol"/>
          <w:sz w:val="24"/>
          <w:szCs w:val="24"/>
        </w:rPr>
        <w:t xml:space="preserve"> </w:t>
      </w:r>
      <w:r w:rsidRPr="0013142A">
        <w:rPr>
          <w:rFonts w:ascii="Trebuchet MS" w:hAnsi="Trebuchet MS" w:cs="Times-Roman"/>
          <w:sz w:val="24"/>
          <w:szCs w:val="24"/>
        </w:rPr>
        <w:t xml:space="preserve">ECG </w:t>
      </w:r>
      <w:r w:rsidRPr="0013142A">
        <w:rPr>
          <w:rFonts w:ascii="Helvetica" w:hAnsi="Helvetica" w:cs="Symbol"/>
          <w:sz w:val="24"/>
          <w:szCs w:val="24"/>
        </w:rPr>
        <w:t>→</w:t>
      </w:r>
      <w:r w:rsidRPr="0013142A">
        <w:rPr>
          <w:rFonts w:ascii="Trebuchet MS" w:hAnsi="Trebuchet MS" w:cs="Symbol"/>
          <w:sz w:val="24"/>
          <w:szCs w:val="24"/>
        </w:rPr>
        <w:t xml:space="preserve"> </w:t>
      </w:r>
      <w:r w:rsidRPr="0013142A">
        <w:rPr>
          <w:rFonts w:ascii="Trebuchet MS" w:hAnsi="Trebuchet MS" w:cs="Times-Roman"/>
          <w:sz w:val="24"/>
          <w:szCs w:val="24"/>
        </w:rPr>
        <w:t xml:space="preserve">Rad </w:t>
      </w:r>
      <w:r w:rsidRPr="0013142A">
        <w:rPr>
          <w:rFonts w:ascii="Helvetica" w:hAnsi="Helvetica" w:cs="Symbol"/>
          <w:sz w:val="24"/>
          <w:szCs w:val="24"/>
        </w:rPr>
        <w:t>→</w:t>
      </w:r>
      <w:r w:rsidRPr="0013142A">
        <w:rPr>
          <w:rFonts w:ascii="Trebuchet MS" w:hAnsi="Trebuchet MS" w:cs="Symbol"/>
          <w:sz w:val="24"/>
          <w:szCs w:val="24"/>
        </w:rPr>
        <w:t xml:space="preserve"> </w:t>
      </w:r>
      <w:r w:rsidRPr="0013142A">
        <w:rPr>
          <w:rFonts w:ascii="Trebuchet MS" w:hAnsi="Trebuchet MS" w:cs="Times-Roman"/>
          <w:sz w:val="24"/>
          <w:szCs w:val="24"/>
        </w:rPr>
        <w:t>Other</w:t>
      </w:r>
    </w:p>
    <w:p w:rsidR="00FF66F7" w:rsidRPr="0013142A" w:rsidRDefault="00FF66F7" w:rsidP="00860948">
      <w:pPr>
        <w:pStyle w:val="ListParagraph"/>
        <w:numPr>
          <w:ilvl w:val="0"/>
          <w:numId w:val="6"/>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OK to mention other tests as being “normal.”</w:t>
      </w:r>
    </w:p>
    <w:p w:rsidR="00FF66F7" w:rsidRPr="0013142A" w:rsidRDefault="00366AD4"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t>Assessment/</w:t>
      </w:r>
      <w:r w:rsidR="00FF66F7" w:rsidRPr="0013142A">
        <w:rPr>
          <w:rFonts w:ascii="Trebuchet MS" w:hAnsi="Trebuchet MS" w:cs="Times-Roman"/>
          <w:b/>
          <w:sz w:val="24"/>
          <w:szCs w:val="24"/>
        </w:rPr>
        <w:t>Synthesis</w:t>
      </w:r>
    </w:p>
    <w:p w:rsidR="00A57DD5" w:rsidRPr="0013142A" w:rsidRDefault="003A6753" w:rsidP="00366AD4">
      <w:pPr>
        <w:pStyle w:val="ListParagraph"/>
        <w:numPr>
          <w:ilvl w:val="0"/>
          <w:numId w:val="7"/>
        </w:num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sz w:val="24"/>
          <w:szCs w:val="24"/>
        </w:rPr>
        <w:t>S</w:t>
      </w:r>
      <w:r w:rsidR="00A57DD5" w:rsidRPr="0013142A">
        <w:rPr>
          <w:rFonts w:ascii="Trebuchet MS" w:hAnsi="Trebuchet MS" w:cs="Times-Roman"/>
          <w:sz w:val="24"/>
          <w:szCs w:val="24"/>
        </w:rPr>
        <w:t>tart with a 1-2 sentence synthesis</w:t>
      </w:r>
      <w:r w:rsidRPr="0013142A">
        <w:rPr>
          <w:rFonts w:ascii="Trebuchet MS" w:hAnsi="Trebuchet MS" w:cs="Times-Roman"/>
          <w:sz w:val="24"/>
          <w:szCs w:val="24"/>
        </w:rPr>
        <w:t xml:space="preserve"> </w:t>
      </w:r>
      <w:r w:rsidR="00A57DD5" w:rsidRPr="0013142A">
        <w:rPr>
          <w:rFonts w:ascii="Trebuchet MS" w:hAnsi="Trebuchet MS" w:cs="Times-Roman"/>
          <w:sz w:val="24"/>
          <w:szCs w:val="24"/>
        </w:rPr>
        <w:t xml:space="preserve">that includes epidemiology, key features (most useful data), semantic qualifiers (e.g. acute vs chronic), </w:t>
      </w:r>
      <w:r w:rsidR="00A57DD5" w:rsidRPr="0013142A">
        <w:rPr>
          <w:rFonts w:ascii="Trebuchet MS" w:hAnsi="Trebuchet MS" w:cs="Times-Roman"/>
          <w:b/>
          <w:sz w:val="24"/>
          <w:szCs w:val="24"/>
        </w:rPr>
        <w:t>and your working diagnosis</w:t>
      </w:r>
    </w:p>
    <w:p w:rsidR="00FF66F7" w:rsidRPr="0013142A" w:rsidRDefault="00FF66F7" w:rsidP="00366AD4">
      <w:pPr>
        <w:pStyle w:val="ListParagraph"/>
        <w:numPr>
          <w:ilvl w:val="0"/>
          <w:numId w:val="7"/>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Assess and synthesize, don’t summarize and regurgitate.</w:t>
      </w:r>
    </w:p>
    <w:p w:rsidR="00FF66F7" w:rsidRPr="0013142A" w:rsidRDefault="00FF66F7" w:rsidP="00366AD4">
      <w:pPr>
        <w:pStyle w:val="ListParagraph"/>
        <w:numPr>
          <w:ilvl w:val="0"/>
          <w:numId w:val="7"/>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Demonstrate your thinking about the patient specific differential diagnosis.</w:t>
      </w:r>
    </w:p>
    <w:p w:rsidR="00FF66F7" w:rsidRPr="0013142A" w:rsidRDefault="00492137" w:rsidP="00366AD4">
      <w:pPr>
        <w:pStyle w:val="ListParagraph"/>
        <w:numPr>
          <w:ilvl w:val="0"/>
          <w:numId w:val="7"/>
        </w:numPr>
        <w:autoSpaceDE w:val="0"/>
        <w:autoSpaceDN w:val="0"/>
        <w:adjustRightInd w:val="0"/>
        <w:spacing w:after="0" w:line="240" w:lineRule="auto"/>
        <w:rPr>
          <w:rFonts w:ascii="Trebuchet MS" w:hAnsi="Trebuchet MS" w:cs="Times-Roman"/>
          <w:sz w:val="24"/>
          <w:szCs w:val="24"/>
        </w:rPr>
      </w:pPr>
      <w:r>
        <w:rPr>
          <w:rFonts w:ascii="Trebuchet MS" w:hAnsi="Trebuchet MS" w:cs="Times-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350520</wp:posOffset>
                </wp:positionV>
                <wp:extent cx="3019425" cy="147637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0A5" w:rsidRPr="0013142A" w:rsidRDefault="001030A5" w:rsidP="001030A5">
                            <w:pPr>
                              <w:autoSpaceDE w:val="0"/>
                              <w:autoSpaceDN w:val="0"/>
                              <w:adjustRightInd w:val="0"/>
                              <w:spacing w:after="0" w:line="240" w:lineRule="auto"/>
                              <w:jc w:val="center"/>
                              <w:rPr>
                                <w:rFonts w:ascii="Trebuchet MS" w:hAnsi="Trebuchet MS" w:cs="Helvetica"/>
                                <w:sz w:val="20"/>
                                <w:szCs w:val="20"/>
                              </w:rPr>
                            </w:pPr>
                            <w:r w:rsidRPr="0013142A">
                              <w:rPr>
                                <w:rFonts w:ascii="Trebuchet MS" w:hAnsi="Trebuchet MS" w:cs="Helvetica"/>
                                <w:sz w:val="20"/>
                                <w:szCs w:val="20"/>
                              </w:rPr>
                              <w:t>“Needs Improvement”</w:t>
                            </w: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r w:rsidRPr="0013142A">
                              <w:rPr>
                                <w:rFonts w:ascii="Trebuchet MS" w:hAnsi="Trebuchet MS" w:cs="Helvetica"/>
                                <w:sz w:val="20"/>
                                <w:szCs w:val="20"/>
                              </w:rPr>
                              <w:t>55-year-old woman with diabetes and hypertension who presented to the ED with severe chest pain that was diagnosed as unstable angina. Physical exam notable for hypertension initially but otherwise unremarkable. Labs essentially normal with CPK 100, troponin &lt; 0.01. CXR normal; EKG with anterior TWI.</w:t>
                            </w:r>
                          </w:p>
                          <w:p w:rsidR="001030A5" w:rsidRPr="0013142A" w:rsidRDefault="001030A5">
                            <w:pPr>
                              <w:rPr>
                                <w:rFonts w:ascii="Trebuchet MS" w:hAnsi="Trebuchet MS" w:cs="Helvetic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27.6pt;width:237.7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Jg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" stroked="f">
                <v:textbox>
                  <w:txbxContent>
                    <w:p w:rsidR="001030A5" w:rsidRPr="0013142A" w:rsidRDefault="001030A5" w:rsidP="001030A5">
                      <w:pPr>
                        <w:autoSpaceDE w:val="0"/>
                        <w:autoSpaceDN w:val="0"/>
                        <w:adjustRightInd w:val="0"/>
                        <w:spacing w:after="0" w:line="240" w:lineRule="auto"/>
                        <w:jc w:val="center"/>
                        <w:rPr>
                          <w:rFonts w:ascii="Trebuchet MS" w:hAnsi="Trebuchet MS" w:cs="Helvetica"/>
                          <w:sz w:val="20"/>
                          <w:szCs w:val="20"/>
                        </w:rPr>
                      </w:pPr>
                      <w:r w:rsidRPr="0013142A">
                        <w:rPr>
                          <w:rFonts w:ascii="Trebuchet MS" w:hAnsi="Trebuchet MS" w:cs="Helvetica"/>
                          <w:sz w:val="20"/>
                          <w:szCs w:val="20"/>
                        </w:rPr>
                        <w:t>“Needs Improvement”</w:t>
                      </w: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r w:rsidRPr="0013142A">
                        <w:rPr>
                          <w:rFonts w:ascii="Trebuchet MS" w:hAnsi="Trebuchet MS" w:cs="Helvetica"/>
                          <w:sz w:val="20"/>
                          <w:szCs w:val="20"/>
                        </w:rPr>
                        <w:t>55-year-old woman with diabetes and hypertension who presented to the ED with severe chest pain that was diagnosed as unstable angina. Physical exam notable for hypertension initially but otherwise unremarkable. Labs essentially normal with CPK 100, troponin &lt; 0.01. CXR normal; EKG with anterior TWI.</w:t>
                      </w:r>
                    </w:p>
                    <w:p w:rsidR="001030A5" w:rsidRPr="0013142A" w:rsidRDefault="001030A5">
                      <w:pPr>
                        <w:rPr>
                          <w:rFonts w:ascii="Trebuchet MS" w:hAnsi="Trebuchet MS" w:cs="Helvetica"/>
                          <w:sz w:val="20"/>
                          <w:szCs w:val="20"/>
                        </w:rPr>
                      </w:pPr>
                    </w:p>
                  </w:txbxContent>
                </v:textbox>
              </v:shape>
            </w:pict>
          </mc:Fallback>
        </mc:AlternateContent>
      </w:r>
      <w:r>
        <w:rPr>
          <w:rFonts w:ascii="Trebuchet MS" w:hAnsi="Trebuchet MS" w:cs="Times-Roman"/>
          <w:noProof/>
          <w:sz w:val="16"/>
          <w:szCs w:val="16"/>
        </w:rPr>
        <mc:AlternateContent>
          <mc:Choice Requires="wps">
            <w:drawing>
              <wp:anchor distT="0" distB="0" distL="114300" distR="114300" simplePos="0" relativeHeight="251657216" behindDoc="0" locked="0" layoutInCell="1" allowOverlap="1">
                <wp:simplePos x="0" y="0"/>
                <wp:positionH relativeFrom="column">
                  <wp:posOffset>3407410</wp:posOffset>
                </wp:positionH>
                <wp:positionV relativeFrom="paragraph">
                  <wp:posOffset>340995</wp:posOffset>
                </wp:positionV>
                <wp:extent cx="2377440" cy="13188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1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0A5" w:rsidRPr="0013142A" w:rsidRDefault="001030A5" w:rsidP="001030A5">
                            <w:pPr>
                              <w:autoSpaceDE w:val="0"/>
                              <w:autoSpaceDN w:val="0"/>
                              <w:adjustRightInd w:val="0"/>
                              <w:spacing w:after="0" w:line="240" w:lineRule="auto"/>
                              <w:jc w:val="center"/>
                              <w:rPr>
                                <w:rFonts w:ascii="Trebuchet MS" w:hAnsi="Trebuchet MS" w:cs="Helvetica"/>
                                <w:sz w:val="20"/>
                                <w:szCs w:val="20"/>
                              </w:rPr>
                            </w:pPr>
                            <w:r w:rsidRPr="0013142A">
                              <w:rPr>
                                <w:rFonts w:ascii="Trebuchet MS" w:hAnsi="Trebuchet MS" w:cs="Helvetica"/>
                                <w:sz w:val="20"/>
                                <w:szCs w:val="20"/>
                              </w:rPr>
                              <w:t>“Good”</w:t>
                            </w: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r w:rsidRPr="0013142A">
                              <w:rPr>
                                <w:rFonts w:ascii="Trebuchet MS" w:hAnsi="Trebuchet MS" w:cs="Helvetica"/>
                                <w:sz w:val="20"/>
                                <w:szCs w:val="20"/>
                              </w:rPr>
                              <w:t>55 y.o. woman with 2 cardiac risk factors and progressive 3-day history of chest pain suggestive of acute coronary syndrome</w:t>
                            </w:r>
                          </w:p>
                          <w:p w:rsidR="001030A5" w:rsidRPr="0013142A" w:rsidRDefault="001030A5">
                            <w:pPr>
                              <w:rPr>
                                <w:rFonts w:ascii="Trebuchet MS" w:hAnsi="Trebuchet MS" w:cs="Helvetica"/>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268.3pt;margin-top:26.85pt;width:187.2pt;height:103.8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DkhQIAABc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" stroked="f">
                <v:textbox>
                  <w:txbxContent>
                    <w:p w:rsidR="001030A5" w:rsidRPr="0013142A" w:rsidRDefault="001030A5" w:rsidP="001030A5">
                      <w:pPr>
                        <w:autoSpaceDE w:val="0"/>
                        <w:autoSpaceDN w:val="0"/>
                        <w:adjustRightInd w:val="0"/>
                        <w:spacing w:after="0" w:line="240" w:lineRule="auto"/>
                        <w:jc w:val="center"/>
                        <w:rPr>
                          <w:rFonts w:ascii="Trebuchet MS" w:hAnsi="Trebuchet MS" w:cs="Helvetica"/>
                          <w:sz w:val="20"/>
                          <w:szCs w:val="20"/>
                        </w:rPr>
                      </w:pPr>
                      <w:r w:rsidRPr="0013142A">
                        <w:rPr>
                          <w:rFonts w:ascii="Trebuchet MS" w:hAnsi="Trebuchet MS" w:cs="Helvetica"/>
                          <w:sz w:val="20"/>
                          <w:szCs w:val="20"/>
                        </w:rPr>
                        <w:t>“Good”</w:t>
                      </w: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p>
                    <w:p w:rsidR="001030A5" w:rsidRPr="0013142A" w:rsidRDefault="001030A5" w:rsidP="001030A5">
                      <w:pPr>
                        <w:autoSpaceDE w:val="0"/>
                        <w:autoSpaceDN w:val="0"/>
                        <w:adjustRightInd w:val="0"/>
                        <w:spacing w:after="0" w:line="240" w:lineRule="auto"/>
                        <w:rPr>
                          <w:rFonts w:ascii="Trebuchet MS" w:hAnsi="Trebuchet MS" w:cs="Helvetica"/>
                          <w:sz w:val="20"/>
                          <w:szCs w:val="20"/>
                        </w:rPr>
                      </w:pPr>
                      <w:r w:rsidRPr="0013142A">
                        <w:rPr>
                          <w:rFonts w:ascii="Trebuchet MS" w:hAnsi="Trebuchet MS" w:cs="Helvetica"/>
                          <w:sz w:val="20"/>
                          <w:szCs w:val="20"/>
                        </w:rPr>
                        <w:t>55 y.o. woman with 2 cardiac risk factors and progressive 3-day history of chest pain suggestive of acute coronary syndrome</w:t>
                      </w:r>
                    </w:p>
                    <w:p w:rsidR="001030A5" w:rsidRPr="0013142A" w:rsidRDefault="001030A5">
                      <w:pPr>
                        <w:rPr>
                          <w:rFonts w:ascii="Trebuchet MS" w:hAnsi="Trebuchet MS" w:cs="Helvetica"/>
                          <w:sz w:val="20"/>
                          <w:szCs w:val="20"/>
                        </w:rPr>
                      </w:pPr>
                    </w:p>
                  </w:txbxContent>
                </v:textbox>
              </v:shape>
            </w:pict>
          </mc:Fallback>
        </mc:AlternateContent>
      </w:r>
      <w:r w:rsidR="00FF66F7" w:rsidRPr="0013142A">
        <w:rPr>
          <w:rFonts w:ascii="Trebuchet MS" w:hAnsi="Trebuchet MS" w:cs="Times-Roman"/>
          <w:sz w:val="24"/>
          <w:szCs w:val="24"/>
        </w:rPr>
        <w:t>If multiple issues present, weave together or discuss lesser issues in problem list below.</w:t>
      </w:r>
    </w:p>
    <w:p w:rsidR="001030A5" w:rsidRPr="0013142A" w:rsidRDefault="001030A5" w:rsidP="001030A5">
      <w:pPr>
        <w:autoSpaceDE w:val="0"/>
        <w:autoSpaceDN w:val="0"/>
        <w:adjustRightInd w:val="0"/>
        <w:spacing w:after="0" w:line="240" w:lineRule="auto"/>
        <w:rPr>
          <w:rFonts w:ascii="Trebuchet MS" w:hAnsi="Trebuchet MS" w:cs="Times-Roman"/>
          <w:sz w:val="24"/>
          <w:szCs w:val="24"/>
        </w:rPr>
      </w:pPr>
    </w:p>
    <w:p w:rsidR="001030A5" w:rsidRPr="0013142A" w:rsidRDefault="001030A5" w:rsidP="001030A5">
      <w:pPr>
        <w:autoSpaceDE w:val="0"/>
        <w:autoSpaceDN w:val="0"/>
        <w:adjustRightInd w:val="0"/>
        <w:spacing w:after="0" w:line="240" w:lineRule="auto"/>
        <w:rPr>
          <w:rFonts w:ascii="Trebuchet MS" w:hAnsi="Trebuchet MS" w:cs="Times-Roman"/>
          <w:sz w:val="24"/>
          <w:szCs w:val="24"/>
        </w:rPr>
      </w:pPr>
    </w:p>
    <w:p w:rsidR="001030A5" w:rsidRPr="0013142A" w:rsidRDefault="001030A5" w:rsidP="001030A5">
      <w:pPr>
        <w:autoSpaceDE w:val="0"/>
        <w:autoSpaceDN w:val="0"/>
        <w:adjustRightInd w:val="0"/>
        <w:spacing w:after="0" w:line="240" w:lineRule="auto"/>
        <w:rPr>
          <w:rFonts w:ascii="Trebuchet MS" w:hAnsi="Trebuchet MS" w:cs="Times-Roman"/>
          <w:sz w:val="24"/>
          <w:szCs w:val="24"/>
        </w:rPr>
      </w:pPr>
    </w:p>
    <w:p w:rsidR="001030A5" w:rsidRPr="0013142A" w:rsidRDefault="001030A5" w:rsidP="001030A5">
      <w:pPr>
        <w:autoSpaceDE w:val="0"/>
        <w:autoSpaceDN w:val="0"/>
        <w:adjustRightInd w:val="0"/>
        <w:spacing w:after="0" w:line="240" w:lineRule="auto"/>
        <w:rPr>
          <w:rFonts w:ascii="Trebuchet MS" w:hAnsi="Trebuchet MS" w:cs="Times-Roman"/>
          <w:sz w:val="24"/>
          <w:szCs w:val="24"/>
        </w:rPr>
      </w:pPr>
    </w:p>
    <w:p w:rsidR="001030A5" w:rsidRPr="0013142A" w:rsidRDefault="001030A5" w:rsidP="00FF66F7">
      <w:pPr>
        <w:autoSpaceDE w:val="0"/>
        <w:autoSpaceDN w:val="0"/>
        <w:adjustRightInd w:val="0"/>
        <w:spacing w:after="0" w:line="240" w:lineRule="auto"/>
        <w:rPr>
          <w:rFonts w:ascii="Trebuchet MS" w:hAnsi="Trebuchet MS" w:cs="Times-Roman"/>
          <w:b/>
          <w:sz w:val="24"/>
          <w:szCs w:val="24"/>
        </w:rPr>
      </w:pPr>
    </w:p>
    <w:p w:rsidR="001030A5" w:rsidRPr="0013142A" w:rsidRDefault="001030A5" w:rsidP="00FF66F7">
      <w:pPr>
        <w:autoSpaceDE w:val="0"/>
        <w:autoSpaceDN w:val="0"/>
        <w:adjustRightInd w:val="0"/>
        <w:spacing w:after="0" w:line="240" w:lineRule="auto"/>
        <w:rPr>
          <w:rFonts w:ascii="Trebuchet MS" w:hAnsi="Trebuchet MS" w:cs="Times-Roman"/>
          <w:b/>
          <w:sz w:val="24"/>
          <w:szCs w:val="24"/>
        </w:rPr>
      </w:pPr>
    </w:p>
    <w:p w:rsidR="001030A5" w:rsidRPr="0013142A" w:rsidRDefault="001030A5" w:rsidP="00FF66F7">
      <w:pPr>
        <w:autoSpaceDE w:val="0"/>
        <w:autoSpaceDN w:val="0"/>
        <w:adjustRightInd w:val="0"/>
        <w:spacing w:after="0" w:line="240" w:lineRule="auto"/>
        <w:rPr>
          <w:rFonts w:ascii="Trebuchet MS" w:hAnsi="Trebuchet MS" w:cs="Times-Roman"/>
          <w:b/>
          <w:sz w:val="24"/>
          <w:szCs w:val="24"/>
        </w:rPr>
      </w:pPr>
    </w:p>
    <w:p w:rsidR="001030A5" w:rsidRPr="0013142A" w:rsidRDefault="001030A5" w:rsidP="00FF66F7">
      <w:pPr>
        <w:autoSpaceDE w:val="0"/>
        <w:autoSpaceDN w:val="0"/>
        <w:adjustRightInd w:val="0"/>
        <w:spacing w:after="0" w:line="240" w:lineRule="auto"/>
        <w:rPr>
          <w:rFonts w:ascii="Trebuchet MS" w:hAnsi="Trebuchet MS" w:cs="Times-Roman"/>
          <w:b/>
          <w:sz w:val="24"/>
          <w:szCs w:val="24"/>
        </w:rPr>
      </w:pPr>
    </w:p>
    <w:p w:rsidR="001030A5" w:rsidRPr="0013142A" w:rsidRDefault="001030A5" w:rsidP="00FF66F7">
      <w:pPr>
        <w:autoSpaceDE w:val="0"/>
        <w:autoSpaceDN w:val="0"/>
        <w:adjustRightInd w:val="0"/>
        <w:spacing w:after="0" w:line="240" w:lineRule="auto"/>
        <w:rPr>
          <w:rFonts w:ascii="Trebuchet MS" w:hAnsi="Trebuchet MS" w:cs="Times-Roman"/>
          <w:b/>
          <w:sz w:val="24"/>
          <w:szCs w:val="24"/>
        </w:rPr>
      </w:pPr>
    </w:p>
    <w:p w:rsidR="00FF66F7" w:rsidRPr="0013142A" w:rsidRDefault="00FF66F7" w:rsidP="00FF66F7">
      <w:pPr>
        <w:autoSpaceDE w:val="0"/>
        <w:autoSpaceDN w:val="0"/>
        <w:adjustRightInd w:val="0"/>
        <w:spacing w:after="0" w:line="240" w:lineRule="auto"/>
        <w:rPr>
          <w:rFonts w:ascii="Trebuchet MS" w:hAnsi="Trebuchet MS" w:cs="Times-Roman"/>
          <w:b/>
          <w:sz w:val="24"/>
          <w:szCs w:val="24"/>
        </w:rPr>
      </w:pPr>
      <w:r w:rsidRPr="0013142A">
        <w:rPr>
          <w:rFonts w:ascii="Trebuchet MS" w:hAnsi="Trebuchet MS" w:cs="Times-Roman"/>
          <w:b/>
          <w:sz w:val="24"/>
          <w:szCs w:val="24"/>
        </w:rPr>
        <w:t xml:space="preserve">Enumerated </w:t>
      </w:r>
      <w:r w:rsidR="00366AD4" w:rsidRPr="0013142A">
        <w:rPr>
          <w:rFonts w:ascii="Trebuchet MS" w:hAnsi="Trebuchet MS" w:cs="Times-Roman"/>
          <w:b/>
          <w:sz w:val="24"/>
          <w:szCs w:val="24"/>
        </w:rPr>
        <w:t xml:space="preserve">Diagnosis-Oriented </w:t>
      </w:r>
      <w:r w:rsidRPr="0013142A">
        <w:rPr>
          <w:rFonts w:ascii="Trebuchet MS" w:hAnsi="Trebuchet MS" w:cs="Times-Roman"/>
          <w:b/>
          <w:sz w:val="24"/>
          <w:szCs w:val="24"/>
        </w:rPr>
        <w:t>Problem List</w:t>
      </w:r>
    </w:p>
    <w:p w:rsidR="00FF66F7" w:rsidRPr="0013142A" w:rsidRDefault="00FF66F7" w:rsidP="00366AD4">
      <w:pPr>
        <w:pStyle w:val="ListParagraph"/>
        <w:numPr>
          <w:ilvl w:val="0"/>
          <w:numId w:val="8"/>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Start with most important problem first.</w:t>
      </w:r>
    </w:p>
    <w:p w:rsidR="00FF66F7" w:rsidRPr="0013142A" w:rsidRDefault="00366AD4" w:rsidP="00366AD4">
      <w:pPr>
        <w:pStyle w:val="ListParagraph"/>
        <w:numPr>
          <w:ilvl w:val="0"/>
          <w:numId w:val="8"/>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Use most specific diagnosis</w:t>
      </w:r>
      <w:r w:rsidR="00FF66F7" w:rsidRPr="0013142A">
        <w:rPr>
          <w:rFonts w:ascii="Trebuchet MS" w:hAnsi="Trebuchet MS" w:cs="Times-Roman"/>
          <w:sz w:val="24"/>
          <w:szCs w:val="24"/>
        </w:rPr>
        <w:t xml:space="preserve"> for the problem you can.</w:t>
      </w:r>
    </w:p>
    <w:p w:rsidR="00FF66F7" w:rsidRPr="0013142A" w:rsidRDefault="00366AD4" w:rsidP="00366AD4">
      <w:pPr>
        <w:pStyle w:val="ListParagraph"/>
        <w:numPr>
          <w:ilvl w:val="0"/>
          <w:numId w:val="8"/>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NEVER label</w:t>
      </w:r>
      <w:r w:rsidR="00FF66F7" w:rsidRPr="0013142A">
        <w:rPr>
          <w:rFonts w:ascii="Trebuchet MS" w:hAnsi="Trebuchet MS" w:cs="Times-Roman"/>
          <w:sz w:val="24"/>
          <w:szCs w:val="24"/>
        </w:rPr>
        <w:t xml:space="preserve"> a problem solely by </w:t>
      </w:r>
      <w:bookmarkStart w:id="0" w:name="_GoBack"/>
      <w:bookmarkEnd w:id="0"/>
      <w:r w:rsidR="00FF66F7" w:rsidRPr="0013142A">
        <w:rPr>
          <w:rFonts w:ascii="Trebuchet MS" w:hAnsi="Trebuchet MS" w:cs="Times-Roman"/>
          <w:sz w:val="24"/>
          <w:szCs w:val="24"/>
        </w:rPr>
        <w:t>its system.</w:t>
      </w:r>
    </w:p>
    <w:p w:rsidR="00FF66F7" w:rsidRPr="0013142A" w:rsidRDefault="00FF66F7" w:rsidP="00366AD4">
      <w:pPr>
        <w:pStyle w:val="ListParagraph"/>
        <w:numPr>
          <w:ilvl w:val="0"/>
          <w:numId w:val="8"/>
        </w:numPr>
        <w:autoSpaceDE w:val="0"/>
        <w:autoSpaceDN w:val="0"/>
        <w:adjustRightInd w:val="0"/>
        <w:spacing w:after="0" w:line="240" w:lineRule="auto"/>
        <w:rPr>
          <w:rFonts w:ascii="Trebuchet MS" w:hAnsi="Trebuchet MS" w:cs="Times-Roman"/>
          <w:sz w:val="24"/>
          <w:szCs w:val="24"/>
        </w:rPr>
      </w:pPr>
      <w:r w:rsidRPr="0013142A">
        <w:rPr>
          <w:rFonts w:ascii="Trebuchet MS" w:hAnsi="Trebuchet MS" w:cs="Times-Roman"/>
          <w:sz w:val="24"/>
          <w:szCs w:val="24"/>
        </w:rPr>
        <w:t>Include your understanding of the cause of the problem.</w:t>
      </w:r>
    </w:p>
    <w:p w:rsidR="00DD0CD9" w:rsidRPr="0013142A" w:rsidRDefault="00FF66F7" w:rsidP="00366AD4">
      <w:pPr>
        <w:pStyle w:val="ListParagraph"/>
        <w:numPr>
          <w:ilvl w:val="0"/>
          <w:numId w:val="8"/>
        </w:numPr>
        <w:rPr>
          <w:rFonts w:ascii="Trebuchet MS" w:hAnsi="Trebuchet MS" w:cstheme="minorBidi"/>
          <w:sz w:val="24"/>
          <w:szCs w:val="24"/>
        </w:rPr>
      </w:pPr>
      <w:r w:rsidRPr="0013142A">
        <w:rPr>
          <w:rFonts w:ascii="Trebuchet MS" w:hAnsi="Trebuchet MS" w:cs="Times-Roman"/>
          <w:sz w:val="24"/>
          <w:szCs w:val="24"/>
        </w:rPr>
        <w:t>Include a specific plan for addressing it.</w:t>
      </w:r>
    </w:p>
    <w:p w:rsidR="00366AD4" w:rsidRPr="0013142A" w:rsidRDefault="00366AD4" w:rsidP="00366AD4">
      <w:pPr>
        <w:rPr>
          <w:rFonts w:ascii="Trebuchet MS" w:hAnsi="Trebuchet MS"/>
          <w:sz w:val="24"/>
          <w:szCs w:val="24"/>
        </w:rPr>
      </w:pPr>
      <w:r w:rsidRPr="0013142A">
        <w:rPr>
          <w:rFonts w:ascii="Trebuchet MS" w:hAnsi="Trebuchet MS"/>
          <w:sz w:val="24"/>
          <w:szCs w:val="24"/>
        </w:rPr>
        <w:t xml:space="preserve">*If in doubt of how much to present, simply ask. (E.g. Would you like to hear the doses or just the list of meds? Would you like to hear all the labs or just the pertinent ones?) </w:t>
      </w:r>
    </w:p>
    <w:p w:rsidR="006E3341" w:rsidRPr="0013142A" w:rsidRDefault="0013142A" w:rsidP="00366AD4">
      <w:pPr>
        <w:rPr>
          <w:rFonts w:ascii="Trebuchet MS" w:hAnsi="Trebuchet MS"/>
          <w:b/>
          <w:sz w:val="28"/>
          <w:szCs w:val="28"/>
        </w:rPr>
      </w:pPr>
      <w:r>
        <w:rPr>
          <w:rFonts w:ascii="Trebuchet MS" w:hAnsi="Trebuchet MS"/>
          <w:b/>
          <w:sz w:val="28"/>
          <w:szCs w:val="28"/>
        </w:rPr>
        <w:br w:type="page"/>
      </w:r>
      <w:r w:rsidR="006373D4" w:rsidRPr="0013142A">
        <w:rPr>
          <w:rFonts w:ascii="Trebuchet MS" w:hAnsi="Trebuchet MS"/>
          <w:b/>
          <w:sz w:val="28"/>
          <w:szCs w:val="28"/>
        </w:rPr>
        <w:lastRenderedPageBreak/>
        <w:t xml:space="preserve">Oral Presentations: </w:t>
      </w:r>
      <w:r w:rsidR="006E3341" w:rsidRPr="0013142A">
        <w:rPr>
          <w:rFonts w:ascii="Trebuchet MS" w:hAnsi="Trebuchet MS"/>
          <w:b/>
          <w:sz w:val="28"/>
          <w:szCs w:val="28"/>
        </w:rPr>
        <w:t xml:space="preserve">Follow-up </w:t>
      </w:r>
      <w:r w:rsidR="006373D4" w:rsidRPr="0013142A">
        <w:rPr>
          <w:rFonts w:ascii="Trebuchet MS" w:hAnsi="Trebuchet MS"/>
          <w:b/>
          <w:sz w:val="28"/>
          <w:szCs w:val="28"/>
        </w:rPr>
        <w:t>Visits (daily rounds)</w:t>
      </w:r>
    </w:p>
    <w:p w:rsidR="006E3341" w:rsidRPr="0013142A" w:rsidRDefault="006E3341" w:rsidP="006E3341">
      <w:pPr>
        <w:spacing w:after="0" w:line="240" w:lineRule="auto"/>
        <w:rPr>
          <w:rFonts w:ascii="Trebuchet MS" w:hAnsi="Trebuchet MS" w:cs="Helvetica"/>
          <w:b/>
          <w:sz w:val="24"/>
          <w:szCs w:val="24"/>
        </w:rPr>
      </w:pPr>
      <w:r w:rsidRPr="0013142A">
        <w:rPr>
          <w:rFonts w:ascii="Trebuchet MS" w:hAnsi="Trebuchet MS" w:cs="Helvetica"/>
          <w:b/>
          <w:sz w:val="24"/>
          <w:szCs w:val="24"/>
        </w:rPr>
        <w:t>Subjective</w:t>
      </w:r>
      <w:r w:rsidR="006915EB" w:rsidRPr="0013142A">
        <w:rPr>
          <w:rFonts w:ascii="Trebuchet MS" w:hAnsi="Trebuchet MS" w:cs="Helvetica"/>
          <w:b/>
          <w:sz w:val="24"/>
          <w:szCs w:val="24"/>
        </w:rPr>
        <w:t xml:space="preserve"> </w:t>
      </w:r>
      <w:r w:rsidR="006915EB" w:rsidRPr="0013142A">
        <w:rPr>
          <w:rFonts w:ascii="Trebuchet MS" w:hAnsi="Trebuchet MS" w:cs="Helvetica"/>
          <w:b/>
        </w:rPr>
        <w:t>(This section differs the most from a new presentation.)</w:t>
      </w:r>
    </w:p>
    <w:p w:rsidR="006E3341" w:rsidRPr="0013142A" w:rsidRDefault="006E3341" w:rsidP="006E3341">
      <w:pPr>
        <w:numPr>
          <w:ilvl w:val="0"/>
          <w:numId w:val="11"/>
        </w:numPr>
        <w:spacing w:after="0" w:line="240" w:lineRule="auto"/>
        <w:rPr>
          <w:rFonts w:ascii="Trebuchet MS" w:hAnsi="Trebuchet MS" w:cs="Helvetica"/>
          <w:sz w:val="24"/>
          <w:szCs w:val="24"/>
        </w:rPr>
      </w:pPr>
      <w:r w:rsidRPr="0013142A">
        <w:rPr>
          <w:rFonts w:ascii="Trebuchet MS" w:hAnsi="Trebuchet MS" w:cs="Helvetica"/>
          <w:sz w:val="24"/>
          <w:szCs w:val="24"/>
        </w:rPr>
        <w:t>One sentence reviewing why the patient is here and how they feel this morning. (If everyone on the team already knows the patient, you can simply say how they are feeling.)</w:t>
      </w:r>
    </w:p>
    <w:p w:rsidR="006E3341" w:rsidRPr="0013142A" w:rsidRDefault="006E3341" w:rsidP="006E3341">
      <w:pPr>
        <w:numPr>
          <w:ilvl w:val="0"/>
          <w:numId w:val="11"/>
        </w:numPr>
        <w:spacing w:after="0" w:line="240" w:lineRule="auto"/>
        <w:rPr>
          <w:rFonts w:ascii="Trebuchet MS" w:hAnsi="Trebuchet MS" w:cs="Helvetica"/>
          <w:sz w:val="24"/>
          <w:szCs w:val="24"/>
        </w:rPr>
      </w:pPr>
      <w:r w:rsidRPr="0013142A">
        <w:rPr>
          <w:rFonts w:ascii="Trebuchet MS" w:hAnsi="Trebuchet MS" w:cs="Helvetica"/>
          <w:sz w:val="24"/>
          <w:szCs w:val="24"/>
        </w:rPr>
        <w:t xml:space="preserve">A brief summary of any significant events that occurred since the team last met. (If nothing happened, do not feel the need to say something. “No events overnight” will suffice.) </w:t>
      </w:r>
    </w:p>
    <w:p w:rsidR="006E3341" w:rsidRPr="0013142A" w:rsidRDefault="006E3341" w:rsidP="006E3341">
      <w:pPr>
        <w:spacing w:after="0" w:line="240" w:lineRule="auto"/>
        <w:rPr>
          <w:rFonts w:ascii="Trebuchet MS" w:hAnsi="Trebuchet MS" w:cs="Helvetica"/>
          <w:b/>
          <w:sz w:val="24"/>
          <w:szCs w:val="24"/>
        </w:rPr>
      </w:pPr>
      <w:r w:rsidRPr="0013142A">
        <w:rPr>
          <w:rFonts w:ascii="Trebuchet MS" w:hAnsi="Trebuchet MS" w:cs="Helvetica"/>
          <w:b/>
          <w:sz w:val="24"/>
          <w:szCs w:val="24"/>
        </w:rPr>
        <w:t>Objective</w:t>
      </w:r>
      <w:r w:rsidR="006915EB" w:rsidRPr="0013142A">
        <w:rPr>
          <w:rFonts w:ascii="Trebuchet MS" w:hAnsi="Trebuchet MS" w:cs="Helvetica"/>
          <w:b/>
          <w:sz w:val="24"/>
          <w:szCs w:val="24"/>
        </w:rPr>
        <w:t xml:space="preserve"> </w:t>
      </w:r>
      <w:r w:rsidR="006915EB" w:rsidRPr="0013142A">
        <w:rPr>
          <w:rFonts w:ascii="Trebuchet MS" w:hAnsi="Trebuchet MS" w:cs="Helvetica"/>
          <w:b/>
        </w:rPr>
        <w:t>(Guidelines for new presentations generally apply here as well.)</w:t>
      </w:r>
    </w:p>
    <w:p w:rsidR="006E3341" w:rsidRPr="0013142A" w:rsidRDefault="006E3341" w:rsidP="006E3341">
      <w:pPr>
        <w:numPr>
          <w:ilvl w:val="0"/>
          <w:numId w:val="12"/>
        </w:numPr>
        <w:spacing w:after="0" w:line="240" w:lineRule="auto"/>
        <w:rPr>
          <w:rFonts w:ascii="Trebuchet MS" w:hAnsi="Trebuchet MS" w:cs="Helvetica"/>
          <w:sz w:val="24"/>
          <w:szCs w:val="24"/>
        </w:rPr>
      </w:pPr>
      <w:r w:rsidRPr="0013142A">
        <w:rPr>
          <w:rFonts w:ascii="Trebuchet MS" w:hAnsi="Trebuchet MS" w:cs="Helvetica"/>
          <w:sz w:val="24"/>
          <w:szCs w:val="24"/>
        </w:rPr>
        <w:t>Pertinent physical exam (Vital signs and general appearance are always pertinent.)</w:t>
      </w:r>
    </w:p>
    <w:p w:rsidR="006E3341" w:rsidRPr="0013142A" w:rsidRDefault="006E3341" w:rsidP="006E3341">
      <w:pPr>
        <w:numPr>
          <w:ilvl w:val="0"/>
          <w:numId w:val="12"/>
        </w:numPr>
        <w:spacing w:after="0" w:line="240" w:lineRule="auto"/>
        <w:rPr>
          <w:rFonts w:ascii="Trebuchet MS" w:hAnsi="Trebuchet MS" w:cs="Helvetica"/>
          <w:sz w:val="24"/>
          <w:szCs w:val="24"/>
        </w:rPr>
      </w:pPr>
      <w:r w:rsidRPr="0013142A">
        <w:rPr>
          <w:rFonts w:ascii="Trebuchet MS" w:hAnsi="Trebuchet MS" w:cs="Helvetica"/>
          <w:sz w:val="24"/>
          <w:szCs w:val="24"/>
        </w:rPr>
        <w:t>Any lab data that is pertinent to the main problem(s) and data peripheral to the main issues but that  needs to be addressed (e.g. minor electrolyte abnormalities, glucose monitoring)</w:t>
      </w:r>
    </w:p>
    <w:p w:rsidR="006915EB" w:rsidRPr="0013142A" w:rsidRDefault="006E3341" w:rsidP="006915EB">
      <w:pPr>
        <w:spacing w:after="0" w:line="240" w:lineRule="auto"/>
        <w:rPr>
          <w:rFonts w:ascii="Trebuchet MS" w:hAnsi="Trebuchet MS" w:cs="Helvetica"/>
          <w:b/>
        </w:rPr>
      </w:pPr>
      <w:r w:rsidRPr="0013142A">
        <w:rPr>
          <w:rFonts w:ascii="Trebuchet MS" w:hAnsi="Trebuchet MS" w:cs="Helvetica"/>
          <w:b/>
          <w:sz w:val="24"/>
          <w:szCs w:val="24"/>
        </w:rPr>
        <w:t>Assessment and Plan</w:t>
      </w:r>
      <w:r w:rsidR="006915EB" w:rsidRPr="0013142A">
        <w:rPr>
          <w:rFonts w:ascii="Trebuchet MS" w:hAnsi="Trebuchet MS" w:cs="Helvetica"/>
          <w:b/>
          <w:sz w:val="24"/>
          <w:szCs w:val="24"/>
        </w:rPr>
        <w:t xml:space="preserve"> </w:t>
      </w:r>
      <w:r w:rsidR="006915EB" w:rsidRPr="0013142A">
        <w:rPr>
          <w:rFonts w:ascii="Trebuchet MS" w:hAnsi="Trebuchet MS" w:cs="Helvetica"/>
          <w:b/>
        </w:rPr>
        <w:t>(guidelines for new presentations generally apply here as well.)</w:t>
      </w:r>
    </w:p>
    <w:p w:rsidR="006E3341" w:rsidRPr="0013142A" w:rsidRDefault="006E3341" w:rsidP="006E3341">
      <w:pPr>
        <w:numPr>
          <w:ilvl w:val="0"/>
          <w:numId w:val="13"/>
        </w:numPr>
        <w:spacing w:after="0" w:line="240" w:lineRule="auto"/>
        <w:rPr>
          <w:rFonts w:ascii="Trebuchet MS" w:hAnsi="Trebuchet MS" w:cs="Helvetica"/>
          <w:sz w:val="24"/>
          <w:szCs w:val="24"/>
        </w:rPr>
      </w:pPr>
      <w:r w:rsidRPr="0013142A">
        <w:rPr>
          <w:rFonts w:ascii="Trebuchet MS" w:hAnsi="Trebuchet MS" w:cs="Helvetica"/>
          <w:sz w:val="24"/>
          <w:szCs w:val="24"/>
        </w:rPr>
        <w:t>Review the major problems (framed as diagnoses) and how each is to be addressed that day.</w:t>
      </w:r>
    </w:p>
    <w:p w:rsidR="006E3341" w:rsidRPr="0013142A" w:rsidRDefault="006E3341" w:rsidP="006E3341">
      <w:pPr>
        <w:numPr>
          <w:ilvl w:val="0"/>
          <w:numId w:val="13"/>
        </w:numPr>
        <w:spacing w:after="0" w:line="240" w:lineRule="auto"/>
        <w:rPr>
          <w:rFonts w:ascii="Trebuchet MS" w:hAnsi="Trebuchet MS" w:cs="Helvetica"/>
          <w:sz w:val="24"/>
          <w:szCs w:val="24"/>
        </w:rPr>
      </w:pPr>
      <w:r w:rsidRPr="0013142A">
        <w:rPr>
          <w:rFonts w:ascii="Trebuchet MS" w:hAnsi="Trebuchet MS" w:cs="Helvetica"/>
          <w:sz w:val="24"/>
          <w:szCs w:val="24"/>
        </w:rPr>
        <w:t xml:space="preserve">Conclude with a comment about therapeutic endpoints (e.g. patient with pneumonia, no longer requiring supplemental O2, able to eat without vomiting) and discharge planning (when appropriate). </w:t>
      </w:r>
    </w:p>
    <w:p w:rsidR="006E3341" w:rsidRPr="0013142A" w:rsidRDefault="006E3341" w:rsidP="006E3341">
      <w:pPr>
        <w:spacing w:after="0"/>
        <w:rPr>
          <w:rFonts w:ascii="Trebuchet MS" w:hAnsi="Trebuchet MS"/>
          <w:b/>
          <w:sz w:val="24"/>
          <w:szCs w:val="24"/>
        </w:rPr>
      </w:pPr>
      <w:r w:rsidRPr="0013142A">
        <w:rPr>
          <w:rFonts w:ascii="Trebuchet MS" w:hAnsi="Trebuchet MS"/>
          <w:b/>
          <w:sz w:val="24"/>
          <w:szCs w:val="24"/>
        </w:rPr>
        <w:t>General Tips</w:t>
      </w:r>
    </w:p>
    <w:p w:rsidR="006E3341" w:rsidRPr="0013142A" w:rsidRDefault="006E3341" w:rsidP="006E3341">
      <w:pPr>
        <w:numPr>
          <w:ilvl w:val="0"/>
          <w:numId w:val="14"/>
        </w:numPr>
        <w:spacing w:after="0"/>
        <w:rPr>
          <w:rFonts w:ascii="Trebuchet MS" w:hAnsi="Trebuchet MS"/>
          <w:sz w:val="24"/>
          <w:szCs w:val="24"/>
        </w:rPr>
      </w:pPr>
      <w:r w:rsidRPr="0013142A">
        <w:rPr>
          <w:rFonts w:ascii="Trebuchet MS" w:hAnsi="Trebuchet MS"/>
          <w:sz w:val="24"/>
          <w:szCs w:val="24"/>
        </w:rPr>
        <w:t>A daily presentation should take 1-2 minutes, followed by discussion</w:t>
      </w:r>
      <w:r w:rsidR="00E00F1C" w:rsidRPr="0013142A">
        <w:rPr>
          <w:rFonts w:ascii="Trebuchet MS" w:hAnsi="Trebuchet MS"/>
          <w:sz w:val="24"/>
          <w:szCs w:val="24"/>
        </w:rPr>
        <w:t>.</w:t>
      </w:r>
    </w:p>
    <w:p w:rsidR="006E3341" w:rsidRPr="0013142A" w:rsidRDefault="006E3341" w:rsidP="006E3341">
      <w:pPr>
        <w:numPr>
          <w:ilvl w:val="0"/>
          <w:numId w:val="14"/>
        </w:numPr>
        <w:spacing w:after="0"/>
        <w:rPr>
          <w:rFonts w:ascii="Trebuchet MS" w:hAnsi="Trebuchet MS"/>
          <w:sz w:val="24"/>
          <w:szCs w:val="24"/>
        </w:rPr>
      </w:pPr>
      <w:r w:rsidRPr="0013142A">
        <w:rPr>
          <w:rFonts w:ascii="Trebuchet MS" w:hAnsi="Trebuchet MS"/>
          <w:sz w:val="24"/>
          <w:szCs w:val="24"/>
        </w:rPr>
        <w:t>Avoid reading from notes and make good eye contact</w:t>
      </w:r>
      <w:r w:rsidR="00E00F1C" w:rsidRPr="0013142A">
        <w:rPr>
          <w:rFonts w:ascii="Trebuchet MS" w:hAnsi="Trebuchet MS"/>
          <w:sz w:val="24"/>
          <w:szCs w:val="24"/>
        </w:rPr>
        <w:t>.</w:t>
      </w:r>
    </w:p>
    <w:p w:rsidR="006E3341" w:rsidRPr="0013142A" w:rsidRDefault="006E3341" w:rsidP="006E3341">
      <w:pPr>
        <w:numPr>
          <w:ilvl w:val="0"/>
          <w:numId w:val="14"/>
        </w:numPr>
        <w:spacing w:after="0"/>
        <w:rPr>
          <w:rFonts w:ascii="Trebuchet MS" w:hAnsi="Trebuchet MS"/>
          <w:sz w:val="24"/>
          <w:szCs w:val="24"/>
        </w:rPr>
      </w:pPr>
      <w:r w:rsidRPr="0013142A">
        <w:rPr>
          <w:rFonts w:ascii="Trebuchet MS" w:hAnsi="Trebuchet MS"/>
          <w:sz w:val="24"/>
          <w:szCs w:val="24"/>
        </w:rPr>
        <w:t>If you are unsure whether to present something, omit it</w:t>
      </w:r>
      <w:r w:rsidR="00E00F1C" w:rsidRPr="0013142A">
        <w:rPr>
          <w:rFonts w:ascii="Trebuchet MS" w:hAnsi="Trebuchet MS"/>
          <w:sz w:val="24"/>
          <w:szCs w:val="24"/>
        </w:rPr>
        <w:t>.</w:t>
      </w:r>
    </w:p>
    <w:p w:rsidR="006E3341" w:rsidRPr="0013142A" w:rsidRDefault="006E3341" w:rsidP="006E3341">
      <w:pPr>
        <w:numPr>
          <w:ilvl w:val="0"/>
          <w:numId w:val="14"/>
        </w:numPr>
        <w:spacing w:after="0"/>
        <w:rPr>
          <w:rFonts w:ascii="Trebuchet MS" w:hAnsi="Trebuchet MS"/>
          <w:sz w:val="24"/>
          <w:szCs w:val="24"/>
        </w:rPr>
      </w:pPr>
      <w:r w:rsidRPr="0013142A">
        <w:rPr>
          <w:rFonts w:ascii="Trebuchet MS" w:hAnsi="Trebuchet MS"/>
          <w:sz w:val="24"/>
          <w:szCs w:val="24"/>
        </w:rPr>
        <w:t>If you are unsure how much detail to present, ask</w:t>
      </w:r>
      <w:r w:rsidR="00E00F1C" w:rsidRPr="0013142A">
        <w:rPr>
          <w:rFonts w:ascii="Trebuchet MS" w:hAnsi="Trebuchet MS"/>
          <w:sz w:val="24"/>
          <w:szCs w:val="24"/>
        </w:rPr>
        <w:t>.</w:t>
      </w:r>
    </w:p>
    <w:p w:rsidR="006E3341" w:rsidRPr="0013142A" w:rsidRDefault="006E3341" w:rsidP="006E3341">
      <w:pPr>
        <w:numPr>
          <w:ilvl w:val="0"/>
          <w:numId w:val="14"/>
        </w:numPr>
        <w:spacing w:after="0"/>
        <w:rPr>
          <w:rFonts w:ascii="Trebuchet MS" w:hAnsi="Trebuchet MS"/>
          <w:sz w:val="24"/>
          <w:szCs w:val="24"/>
        </w:rPr>
      </w:pPr>
      <w:r w:rsidRPr="0013142A">
        <w:rPr>
          <w:rFonts w:ascii="Trebuchet MS" w:hAnsi="Trebuchet MS"/>
          <w:sz w:val="24"/>
          <w:szCs w:val="24"/>
        </w:rPr>
        <w:t>Be aware of the context (e.g. if the team is very rushed and the patient is stable plan to be very brief; if a new members have joined the team, plan to provide more details)</w:t>
      </w:r>
      <w:r w:rsidR="00E00F1C" w:rsidRPr="0013142A">
        <w:rPr>
          <w:rFonts w:ascii="Trebuchet MS" w:hAnsi="Trebuchet MS"/>
          <w:sz w:val="24"/>
          <w:szCs w:val="24"/>
        </w:rPr>
        <w:t>.</w:t>
      </w:r>
    </w:p>
    <w:p w:rsidR="006E3341" w:rsidRPr="0013142A" w:rsidRDefault="006E3341" w:rsidP="006E3341">
      <w:pPr>
        <w:spacing w:after="0"/>
        <w:rPr>
          <w:rFonts w:ascii="Trebuchet MS" w:hAnsi="Trebuchet MS"/>
          <w:b/>
          <w:sz w:val="24"/>
          <w:szCs w:val="24"/>
        </w:rPr>
      </w:pPr>
    </w:p>
    <w:p w:rsidR="006D6B68" w:rsidRPr="0013142A" w:rsidRDefault="00E00F1C" w:rsidP="00366AD4">
      <w:pPr>
        <w:rPr>
          <w:rFonts w:ascii="Trebuchet MS" w:hAnsi="Trebuchet MS"/>
          <w:b/>
          <w:sz w:val="28"/>
          <w:szCs w:val="28"/>
        </w:rPr>
      </w:pPr>
      <w:r w:rsidRPr="0013142A">
        <w:rPr>
          <w:rFonts w:ascii="Trebuchet MS" w:hAnsi="Trebuchet MS"/>
          <w:b/>
          <w:sz w:val="24"/>
          <w:szCs w:val="24"/>
        </w:rPr>
        <w:br w:type="page"/>
      </w:r>
      <w:r w:rsidR="006D6B68" w:rsidRPr="0013142A">
        <w:rPr>
          <w:rFonts w:ascii="Trebuchet MS" w:hAnsi="Trebuchet MS"/>
          <w:b/>
          <w:sz w:val="28"/>
          <w:szCs w:val="28"/>
        </w:rPr>
        <w:lastRenderedPageBreak/>
        <w:t>Additional Pearls</w:t>
      </w:r>
    </w:p>
    <w:p w:rsidR="006D6B68" w:rsidRPr="0013142A" w:rsidRDefault="006D6B68" w:rsidP="006D6B68">
      <w:pPr>
        <w:autoSpaceDE w:val="0"/>
        <w:autoSpaceDN w:val="0"/>
        <w:adjustRightInd w:val="0"/>
        <w:spacing w:after="0" w:line="240" w:lineRule="auto"/>
        <w:rPr>
          <w:rFonts w:ascii="Trebuchet MS" w:hAnsi="Trebuchet MS" w:cs="Arial"/>
          <w:b/>
          <w:sz w:val="24"/>
          <w:szCs w:val="24"/>
        </w:rPr>
      </w:pPr>
      <w:r w:rsidRPr="0013142A">
        <w:rPr>
          <w:rFonts w:ascii="Trebuchet MS" w:hAnsi="Trebuchet MS" w:cs="Arial"/>
          <w:b/>
          <w:sz w:val="24"/>
          <w:szCs w:val="24"/>
        </w:rPr>
        <w:t>Story</w:t>
      </w:r>
      <w:r w:rsidR="00E236D8" w:rsidRPr="0013142A">
        <w:rPr>
          <w:rFonts w:ascii="Trebuchet MS" w:hAnsi="Trebuchet MS" w:cs="Arial"/>
          <w:b/>
          <w:sz w:val="24"/>
          <w:szCs w:val="24"/>
        </w:rPr>
        <w:t>: Identifies and describes complaints</w:t>
      </w:r>
    </w:p>
    <w:p w:rsidR="006D6B68" w:rsidRPr="0013142A" w:rsidRDefault="006D6B68" w:rsidP="006D6B68">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Think of the oral case presentation as building a case as an attorney would</w:t>
      </w:r>
    </w:p>
    <w:p w:rsidR="006D6B68" w:rsidRPr="0013142A" w:rsidRDefault="006D6B68" w:rsidP="006D6B68">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in a court of law. You are providing information to allow others to come to</w:t>
      </w:r>
    </w:p>
    <w:p w:rsidR="006D6B68" w:rsidRPr="0013142A" w:rsidRDefault="006D6B68" w:rsidP="006D6B68">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the assessment and plan you did. You are also providing enough information</w:t>
      </w:r>
    </w:p>
    <w:p w:rsidR="006D6B68" w:rsidRPr="0013142A" w:rsidRDefault="006D6B68" w:rsidP="006D6B68">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to have them help you care for your patient.</w:t>
      </w:r>
    </w:p>
    <w:p w:rsidR="006D6B68" w:rsidRPr="0013142A" w:rsidRDefault="006D6B68" w:rsidP="006D6B68">
      <w:pPr>
        <w:autoSpaceDE w:val="0"/>
        <w:autoSpaceDN w:val="0"/>
        <w:adjustRightInd w:val="0"/>
        <w:spacing w:after="0" w:line="240" w:lineRule="auto"/>
        <w:rPr>
          <w:rFonts w:ascii="Trebuchet MS" w:hAnsi="Trebuchet MS" w:cs="Arial"/>
          <w:b/>
          <w:sz w:val="24"/>
          <w:szCs w:val="24"/>
        </w:rPr>
      </w:pPr>
      <w:r w:rsidRPr="0013142A">
        <w:rPr>
          <w:rFonts w:ascii="Trebuchet MS" w:hAnsi="Trebuchet MS" w:cs="Arial"/>
          <w:b/>
          <w:sz w:val="24"/>
          <w:szCs w:val="24"/>
        </w:rPr>
        <w:t>Organization</w:t>
      </w:r>
      <w:r w:rsidR="00E236D8" w:rsidRPr="0013142A">
        <w:rPr>
          <w:rFonts w:ascii="Trebuchet MS" w:hAnsi="Trebuchet MS" w:cs="Arial"/>
          <w:b/>
          <w:sz w:val="24"/>
          <w:szCs w:val="24"/>
        </w:rPr>
        <w:t xml:space="preserve">: Facts are where listener expects </w:t>
      </w:r>
    </w:p>
    <w:p w:rsidR="006D6B68" w:rsidRPr="0013142A" w:rsidRDefault="006D6B68" w:rsidP="006D6B68">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Starting with the chief complaint orients your listeners and prepares them for what follows.</w:t>
      </w:r>
    </w:p>
    <w:p w:rsidR="006D6B68" w:rsidRPr="0013142A" w:rsidRDefault="006D6B68" w:rsidP="006D6B68">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"Don't eat the dessert before the salad" - never change the basic format of the</w:t>
      </w:r>
    </w:p>
    <w:p w:rsidR="006D6B68" w:rsidRPr="0013142A" w:rsidRDefault="006D6B68" w:rsidP="006D6B68">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presentation - it is always the same. (ID, HPI, PMH, MEDS, ALL, SH, etc.).</w:t>
      </w:r>
    </w:p>
    <w:p w:rsidR="006D6B68" w:rsidRPr="0013142A" w:rsidRDefault="006D6B68" w:rsidP="0013142A">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Use standard headings to keep your listeners oriented. The relevant past medical</w:t>
      </w:r>
      <w:r w:rsidR="0013142A">
        <w:rPr>
          <w:rFonts w:ascii="Trebuchet MS" w:hAnsi="Trebuchet MS" w:cs="Arial"/>
          <w:sz w:val="24"/>
          <w:szCs w:val="24"/>
        </w:rPr>
        <w:t xml:space="preserve"> </w:t>
      </w:r>
      <w:r w:rsidRPr="0013142A">
        <w:rPr>
          <w:rFonts w:ascii="Trebuchet MS" w:hAnsi="Trebuchet MS" w:cs="Arial"/>
          <w:sz w:val="24"/>
          <w:szCs w:val="24"/>
        </w:rPr>
        <w:t>history is,.. On physical exam I found... In summary..,</w:t>
      </w:r>
    </w:p>
    <w:p w:rsidR="006D6B68" w:rsidRPr="0013142A" w:rsidRDefault="006D6B68" w:rsidP="0013142A">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If you put family history, social history, or parts of the review of systems into the</w:t>
      </w:r>
      <w:r w:rsidR="0013142A">
        <w:rPr>
          <w:rFonts w:ascii="Trebuchet MS" w:hAnsi="Trebuchet MS" w:cs="Arial"/>
          <w:sz w:val="24"/>
          <w:szCs w:val="24"/>
        </w:rPr>
        <w:t xml:space="preserve"> </w:t>
      </w:r>
      <w:r w:rsidRPr="0013142A">
        <w:rPr>
          <w:rFonts w:ascii="Trebuchet MS" w:hAnsi="Trebuchet MS" w:cs="Arial"/>
          <w:sz w:val="24"/>
          <w:szCs w:val="24"/>
        </w:rPr>
        <w:t>history of present illness, there is no need to repeat it later in presentation</w:t>
      </w:r>
    </w:p>
    <w:p w:rsidR="006D6B68" w:rsidRPr="0013142A" w:rsidRDefault="006D6B68" w:rsidP="006D6B68">
      <w:pPr>
        <w:autoSpaceDE w:val="0"/>
        <w:autoSpaceDN w:val="0"/>
        <w:adjustRightInd w:val="0"/>
        <w:spacing w:after="0" w:line="240" w:lineRule="auto"/>
        <w:rPr>
          <w:rFonts w:ascii="Trebuchet MS" w:hAnsi="Trebuchet MS" w:cs="Arial"/>
          <w:b/>
          <w:sz w:val="24"/>
          <w:szCs w:val="24"/>
        </w:rPr>
      </w:pPr>
      <w:r w:rsidRPr="0013142A">
        <w:rPr>
          <w:rFonts w:ascii="Trebuchet MS" w:hAnsi="Trebuchet MS" w:cs="Arial"/>
          <w:b/>
          <w:sz w:val="24"/>
          <w:szCs w:val="24"/>
        </w:rPr>
        <w:t>Argument</w:t>
      </w:r>
      <w:r w:rsidR="00E236D8" w:rsidRPr="0013142A">
        <w:rPr>
          <w:rFonts w:ascii="Trebuchet MS" w:hAnsi="Trebuchet MS" w:cs="Arial"/>
          <w:b/>
          <w:sz w:val="24"/>
          <w:szCs w:val="24"/>
        </w:rPr>
        <w:t>: Makes the case for the assessment and plan</w:t>
      </w:r>
    </w:p>
    <w:p w:rsidR="006D6B68" w:rsidRPr="0013142A" w:rsidRDefault="006D6B68" w:rsidP="00CD1D49">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An oral presentation is supposed to be a bedtime story not a suspense thriller.</w:t>
      </w:r>
    </w:p>
    <w:p w:rsidR="006D6B68" w:rsidRPr="0013142A" w:rsidRDefault="006D6B68" w:rsidP="00CD1D49">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 xml:space="preserve">Everything is designed </w:t>
      </w:r>
      <w:r w:rsidR="00CD1D49" w:rsidRPr="0013142A">
        <w:rPr>
          <w:rFonts w:ascii="Trebuchet MS" w:hAnsi="Trebuchet MS" w:cs="Arial"/>
          <w:sz w:val="24"/>
          <w:szCs w:val="24"/>
        </w:rPr>
        <w:t>to</w:t>
      </w:r>
      <w:r w:rsidRPr="0013142A">
        <w:rPr>
          <w:rFonts w:ascii="Trebuchet MS" w:hAnsi="Trebuchet MS" w:cs="Arial"/>
          <w:sz w:val="24"/>
          <w:szCs w:val="24"/>
        </w:rPr>
        <w:t xml:space="preserve"> support</w:t>
      </w:r>
      <w:r w:rsidR="00CD1D49" w:rsidRPr="0013142A">
        <w:rPr>
          <w:rFonts w:ascii="Trebuchet MS" w:hAnsi="Trebuchet MS" w:cs="Arial"/>
          <w:sz w:val="24"/>
          <w:szCs w:val="24"/>
        </w:rPr>
        <w:t xml:space="preserve"> an assessment an</w:t>
      </w:r>
      <w:r w:rsidRPr="0013142A">
        <w:rPr>
          <w:rFonts w:ascii="Trebuchet MS" w:hAnsi="Trebuchet MS" w:cs="Arial"/>
          <w:sz w:val="24"/>
          <w:szCs w:val="24"/>
        </w:rPr>
        <w:t>d plan that shouldn</w:t>
      </w:r>
      <w:r w:rsidR="00CD1D49" w:rsidRPr="0013142A">
        <w:rPr>
          <w:rFonts w:ascii="Trebuchet MS" w:hAnsi="Trebuchet MS" w:cs="Arial"/>
          <w:sz w:val="24"/>
          <w:szCs w:val="24"/>
        </w:rPr>
        <w:t>’t</w:t>
      </w:r>
      <w:r w:rsidRPr="0013142A">
        <w:rPr>
          <w:rFonts w:ascii="Trebuchet MS" w:hAnsi="Trebuchet MS" w:cs="Arial"/>
          <w:sz w:val="24"/>
          <w:szCs w:val="24"/>
        </w:rPr>
        <w:t xml:space="preserve"> ever be a</w:t>
      </w:r>
      <w:r w:rsidR="00CD1D49" w:rsidRPr="0013142A">
        <w:rPr>
          <w:rFonts w:ascii="Trebuchet MS" w:hAnsi="Trebuchet MS" w:cs="Arial"/>
          <w:sz w:val="24"/>
          <w:szCs w:val="24"/>
        </w:rPr>
        <w:t xml:space="preserve"> </w:t>
      </w:r>
      <w:r w:rsidRPr="0013142A">
        <w:rPr>
          <w:rFonts w:ascii="Trebuchet MS" w:hAnsi="Trebuchet MS" w:cs="Arial"/>
          <w:sz w:val="24"/>
          <w:szCs w:val="24"/>
        </w:rPr>
        <w:t>surp</w:t>
      </w:r>
      <w:r w:rsidR="00CD1D49" w:rsidRPr="0013142A">
        <w:rPr>
          <w:rFonts w:ascii="Trebuchet MS" w:hAnsi="Trebuchet MS" w:cs="Arial"/>
          <w:sz w:val="24"/>
          <w:szCs w:val="24"/>
        </w:rPr>
        <w:t>ri</w:t>
      </w:r>
      <w:r w:rsidRPr="0013142A">
        <w:rPr>
          <w:rFonts w:ascii="Trebuchet MS" w:hAnsi="Trebuchet MS" w:cs="Arial"/>
          <w:sz w:val="24"/>
          <w:szCs w:val="24"/>
        </w:rPr>
        <w:t>se.</w:t>
      </w:r>
    </w:p>
    <w:p w:rsidR="006D6B68" w:rsidRPr="0013142A" w:rsidRDefault="006D6B68" w:rsidP="006D6B68">
      <w:pPr>
        <w:autoSpaceDE w:val="0"/>
        <w:autoSpaceDN w:val="0"/>
        <w:adjustRightInd w:val="0"/>
        <w:spacing w:after="0" w:line="240" w:lineRule="auto"/>
        <w:rPr>
          <w:rFonts w:ascii="Trebuchet MS" w:hAnsi="Trebuchet MS" w:cs="Arial"/>
          <w:b/>
          <w:sz w:val="24"/>
          <w:szCs w:val="24"/>
        </w:rPr>
      </w:pPr>
      <w:r w:rsidRPr="0013142A">
        <w:rPr>
          <w:rFonts w:ascii="Trebuchet MS" w:hAnsi="Trebuchet MS" w:cs="Arial"/>
          <w:b/>
          <w:sz w:val="24"/>
          <w:szCs w:val="24"/>
        </w:rPr>
        <w:t>Pertinence</w:t>
      </w:r>
      <w:r w:rsidR="00E236D8" w:rsidRPr="0013142A">
        <w:rPr>
          <w:rFonts w:ascii="Trebuchet MS" w:hAnsi="Trebuchet MS" w:cs="Arial"/>
          <w:b/>
          <w:sz w:val="24"/>
          <w:szCs w:val="24"/>
        </w:rPr>
        <w:t>: only includes information relevant to the assessment and plan</w:t>
      </w:r>
    </w:p>
    <w:p w:rsidR="006D6B68" w:rsidRPr="0013142A" w:rsidRDefault="006D6B68" w:rsidP="0013142A">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If you're not sure if a detail is relevant</w:t>
      </w:r>
      <w:r w:rsidR="00CD1D49" w:rsidRPr="0013142A">
        <w:rPr>
          <w:rFonts w:ascii="Trebuchet MS" w:hAnsi="Trebuchet MS" w:cs="Arial"/>
          <w:sz w:val="24"/>
          <w:szCs w:val="24"/>
        </w:rPr>
        <w:t>,</w:t>
      </w:r>
      <w:r w:rsidRPr="0013142A">
        <w:rPr>
          <w:rFonts w:ascii="Trebuchet MS" w:hAnsi="Trebuchet MS" w:cs="Arial"/>
          <w:sz w:val="24"/>
          <w:szCs w:val="24"/>
        </w:rPr>
        <w:t xml:space="preserve"> leave it out of</w:t>
      </w:r>
      <w:r w:rsidR="00CD1D49" w:rsidRPr="0013142A">
        <w:rPr>
          <w:rFonts w:ascii="Trebuchet MS" w:hAnsi="Trebuchet MS" w:cs="Arial"/>
          <w:sz w:val="24"/>
          <w:szCs w:val="24"/>
        </w:rPr>
        <w:t xml:space="preserve"> the or</w:t>
      </w:r>
      <w:r w:rsidRPr="0013142A">
        <w:rPr>
          <w:rFonts w:ascii="Trebuchet MS" w:hAnsi="Trebuchet MS" w:cs="Arial"/>
          <w:sz w:val="24"/>
          <w:szCs w:val="24"/>
        </w:rPr>
        <w:t>al presentation. Your</w:t>
      </w:r>
      <w:r w:rsidR="0013142A">
        <w:rPr>
          <w:rFonts w:ascii="Trebuchet MS" w:hAnsi="Trebuchet MS" w:cs="Arial"/>
          <w:sz w:val="24"/>
          <w:szCs w:val="24"/>
        </w:rPr>
        <w:t xml:space="preserve"> </w:t>
      </w:r>
      <w:r w:rsidRPr="0013142A">
        <w:rPr>
          <w:rFonts w:ascii="Trebuchet MS" w:hAnsi="Trebuchet MS" w:cs="Arial"/>
          <w:sz w:val="24"/>
          <w:szCs w:val="24"/>
        </w:rPr>
        <w:t>listener can always ask for more.</w:t>
      </w:r>
    </w:p>
    <w:p w:rsidR="006D6B68" w:rsidRPr="0013142A" w:rsidRDefault="006D6B68" w:rsidP="00CD1D49">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Think of</w:t>
      </w:r>
      <w:r w:rsidR="00CD1D49" w:rsidRPr="0013142A">
        <w:rPr>
          <w:rFonts w:ascii="Trebuchet MS" w:hAnsi="Trebuchet MS" w:cs="Arial"/>
          <w:sz w:val="24"/>
          <w:szCs w:val="24"/>
        </w:rPr>
        <w:t xml:space="preserve"> the oral presen</w:t>
      </w:r>
      <w:r w:rsidRPr="0013142A">
        <w:rPr>
          <w:rFonts w:ascii="Trebuchet MS" w:hAnsi="Trebuchet MS" w:cs="Arial"/>
          <w:sz w:val="24"/>
          <w:szCs w:val="24"/>
        </w:rPr>
        <w:t>tation</w:t>
      </w:r>
      <w:r w:rsidR="00CD1D49" w:rsidRPr="0013142A">
        <w:rPr>
          <w:rFonts w:ascii="Trebuchet MS" w:hAnsi="Trebuchet MS" w:cs="Arial"/>
          <w:sz w:val="24"/>
          <w:szCs w:val="24"/>
        </w:rPr>
        <w:t xml:space="preserve"> a</w:t>
      </w:r>
      <w:r w:rsidRPr="0013142A">
        <w:rPr>
          <w:rFonts w:ascii="Trebuchet MS" w:hAnsi="Trebuchet MS" w:cs="Arial"/>
          <w:sz w:val="24"/>
          <w:szCs w:val="24"/>
        </w:rPr>
        <w:t>s</w:t>
      </w:r>
      <w:r w:rsidR="00CD1D49" w:rsidRPr="0013142A">
        <w:rPr>
          <w:rFonts w:ascii="Trebuchet MS" w:hAnsi="Trebuchet MS" w:cs="Arial"/>
          <w:sz w:val="24"/>
          <w:szCs w:val="24"/>
        </w:rPr>
        <w:t xml:space="preserve"> the "Cliffs notes" vers</w:t>
      </w:r>
      <w:r w:rsidRPr="0013142A">
        <w:rPr>
          <w:rFonts w:ascii="Trebuchet MS" w:hAnsi="Trebuchet MS" w:cs="Arial"/>
          <w:sz w:val="24"/>
          <w:szCs w:val="24"/>
        </w:rPr>
        <w:t>ion of</w:t>
      </w:r>
      <w:r w:rsidR="00CD1D49" w:rsidRPr="0013142A">
        <w:rPr>
          <w:rFonts w:ascii="Trebuchet MS" w:hAnsi="Trebuchet MS" w:cs="Arial"/>
          <w:sz w:val="24"/>
          <w:szCs w:val="24"/>
        </w:rPr>
        <w:t xml:space="preserve"> </w:t>
      </w:r>
      <w:r w:rsidRPr="0013142A">
        <w:rPr>
          <w:rFonts w:ascii="Trebuchet MS" w:hAnsi="Trebuchet MS" w:cs="Arial"/>
          <w:sz w:val="24"/>
          <w:szCs w:val="24"/>
        </w:rPr>
        <w:t>t</w:t>
      </w:r>
      <w:r w:rsidR="00CD1D49" w:rsidRPr="0013142A">
        <w:rPr>
          <w:rFonts w:ascii="Trebuchet MS" w:hAnsi="Trebuchet MS" w:cs="Arial"/>
          <w:sz w:val="24"/>
          <w:szCs w:val="24"/>
        </w:rPr>
        <w:t>he</w:t>
      </w:r>
      <w:r w:rsidRPr="0013142A">
        <w:rPr>
          <w:rFonts w:ascii="Trebuchet MS" w:hAnsi="Trebuchet MS" w:cs="Arial"/>
          <w:sz w:val="24"/>
          <w:szCs w:val="24"/>
        </w:rPr>
        <w:t xml:space="preserve"> written H&amp;P -</w:t>
      </w:r>
    </w:p>
    <w:p w:rsidR="006D6B68" w:rsidRPr="0013142A" w:rsidRDefault="006D6B68" w:rsidP="00CD1D49">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it includes</w:t>
      </w:r>
      <w:r w:rsidR="00CD1D49" w:rsidRPr="0013142A">
        <w:rPr>
          <w:rFonts w:ascii="Trebuchet MS" w:hAnsi="Trebuchet MS" w:cs="Arial"/>
          <w:sz w:val="24"/>
          <w:szCs w:val="24"/>
        </w:rPr>
        <w:t xml:space="preserve"> </w:t>
      </w:r>
      <w:r w:rsidRPr="0013142A">
        <w:rPr>
          <w:rFonts w:ascii="Trebuchet MS" w:hAnsi="Trebuchet MS" w:cs="Arial"/>
          <w:sz w:val="24"/>
          <w:szCs w:val="24"/>
        </w:rPr>
        <w:t>all the details</w:t>
      </w:r>
      <w:r w:rsidR="00CD1D49" w:rsidRPr="0013142A">
        <w:rPr>
          <w:rFonts w:ascii="Trebuchet MS" w:hAnsi="Trebuchet MS" w:cs="Arial"/>
          <w:sz w:val="24"/>
          <w:szCs w:val="24"/>
        </w:rPr>
        <w:t xml:space="preserve"> y</w:t>
      </w:r>
      <w:r w:rsidRPr="0013142A">
        <w:rPr>
          <w:rFonts w:ascii="Trebuchet MS" w:hAnsi="Trebuchet MS" w:cs="Arial"/>
          <w:sz w:val="24"/>
          <w:szCs w:val="24"/>
        </w:rPr>
        <w:t>ou need</w:t>
      </w:r>
      <w:r w:rsidR="00CD1D49" w:rsidRPr="0013142A">
        <w:rPr>
          <w:rFonts w:ascii="Trebuchet MS" w:hAnsi="Trebuchet MS" w:cs="Arial"/>
          <w:sz w:val="24"/>
          <w:szCs w:val="24"/>
        </w:rPr>
        <w:t xml:space="preserve"> t</w:t>
      </w:r>
      <w:r w:rsidRPr="0013142A">
        <w:rPr>
          <w:rFonts w:ascii="Trebuchet MS" w:hAnsi="Trebuchet MS" w:cs="Arial"/>
          <w:sz w:val="24"/>
          <w:szCs w:val="24"/>
        </w:rPr>
        <w:t>o understand</w:t>
      </w:r>
      <w:r w:rsidR="00CD1D49" w:rsidRPr="0013142A">
        <w:rPr>
          <w:rFonts w:ascii="Trebuchet MS" w:hAnsi="Trebuchet MS" w:cs="Arial"/>
          <w:sz w:val="24"/>
          <w:szCs w:val="24"/>
        </w:rPr>
        <w:t xml:space="preserve"> th</w:t>
      </w:r>
      <w:r w:rsidRPr="0013142A">
        <w:rPr>
          <w:rFonts w:ascii="Trebuchet MS" w:hAnsi="Trebuchet MS" w:cs="Arial"/>
          <w:sz w:val="24"/>
          <w:szCs w:val="24"/>
        </w:rPr>
        <w:t>e plot but not much more.</w:t>
      </w:r>
    </w:p>
    <w:p w:rsidR="006D6B68" w:rsidRPr="0013142A" w:rsidRDefault="006D6B68" w:rsidP="006D6B68">
      <w:pPr>
        <w:autoSpaceDE w:val="0"/>
        <w:autoSpaceDN w:val="0"/>
        <w:adjustRightInd w:val="0"/>
        <w:spacing w:after="0" w:line="240" w:lineRule="auto"/>
        <w:rPr>
          <w:rFonts w:ascii="Trebuchet MS" w:hAnsi="Trebuchet MS" w:cs="Arial"/>
          <w:b/>
          <w:sz w:val="24"/>
          <w:szCs w:val="24"/>
        </w:rPr>
      </w:pPr>
      <w:r w:rsidRPr="0013142A">
        <w:rPr>
          <w:rFonts w:ascii="Trebuchet MS" w:hAnsi="Trebuchet MS" w:cs="Arial"/>
          <w:b/>
          <w:sz w:val="24"/>
          <w:szCs w:val="24"/>
        </w:rPr>
        <w:t>Speech</w:t>
      </w:r>
      <w:r w:rsidR="00E236D8" w:rsidRPr="0013142A">
        <w:rPr>
          <w:rFonts w:ascii="Trebuchet MS" w:hAnsi="Trebuchet MS" w:cs="Arial"/>
          <w:b/>
          <w:sz w:val="24"/>
          <w:szCs w:val="24"/>
        </w:rPr>
        <w:t>: Fluent, well-spoken, not read</w:t>
      </w:r>
    </w:p>
    <w:p w:rsidR="006D6B68" w:rsidRPr="0013142A" w:rsidRDefault="00CD1D49" w:rsidP="00CD1D49">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Practice your pre</w:t>
      </w:r>
      <w:r w:rsidR="006D6B68" w:rsidRPr="0013142A">
        <w:rPr>
          <w:rFonts w:ascii="Trebuchet MS" w:hAnsi="Trebuchet MS" w:cs="Arial"/>
          <w:sz w:val="24"/>
          <w:szCs w:val="24"/>
        </w:rPr>
        <w:t>sentation at least once before giving it.</w:t>
      </w:r>
    </w:p>
    <w:p w:rsidR="006D6B68" w:rsidRPr="0013142A" w:rsidRDefault="00CD1D49" w:rsidP="006D6B68">
      <w:pPr>
        <w:autoSpaceDE w:val="0"/>
        <w:autoSpaceDN w:val="0"/>
        <w:adjustRightInd w:val="0"/>
        <w:spacing w:after="0" w:line="240" w:lineRule="auto"/>
        <w:rPr>
          <w:rFonts w:ascii="Trebuchet MS" w:hAnsi="Trebuchet MS" w:cs="Arial"/>
          <w:b/>
          <w:sz w:val="24"/>
          <w:szCs w:val="24"/>
        </w:rPr>
      </w:pPr>
      <w:r w:rsidRPr="0013142A">
        <w:rPr>
          <w:rFonts w:ascii="Trebuchet MS" w:hAnsi="Trebuchet MS" w:cs="Arial"/>
          <w:b/>
          <w:sz w:val="24"/>
          <w:szCs w:val="24"/>
        </w:rPr>
        <w:t>General</w:t>
      </w:r>
    </w:p>
    <w:p w:rsidR="006D6B68" w:rsidRPr="0013142A" w:rsidRDefault="00CD1D49" w:rsidP="00CD1D49">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I</w:t>
      </w:r>
      <w:r w:rsidR="006D6B68" w:rsidRPr="0013142A">
        <w:rPr>
          <w:rFonts w:ascii="Trebuchet MS" w:hAnsi="Trebuchet MS" w:cs="Arial"/>
          <w:sz w:val="24"/>
          <w:szCs w:val="24"/>
        </w:rPr>
        <w:t>f</w:t>
      </w:r>
      <w:r w:rsidRPr="0013142A">
        <w:rPr>
          <w:rFonts w:ascii="Trebuchet MS" w:hAnsi="Trebuchet MS" w:cs="Arial"/>
          <w:sz w:val="24"/>
          <w:szCs w:val="24"/>
        </w:rPr>
        <w:t xml:space="preserve"> </w:t>
      </w:r>
      <w:r w:rsidR="006D6B68" w:rsidRPr="0013142A">
        <w:rPr>
          <w:rFonts w:ascii="Trebuchet MS" w:hAnsi="Trebuchet MS" w:cs="Arial"/>
          <w:sz w:val="24"/>
          <w:szCs w:val="24"/>
        </w:rPr>
        <w:t>you</w:t>
      </w:r>
      <w:r w:rsidRPr="0013142A">
        <w:rPr>
          <w:rFonts w:ascii="Trebuchet MS" w:hAnsi="Trebuchet MS" w:cs="Arial"/>
          <w:sz w:val="24"/>
          <w:szCs w:val="24"/>
        </w:rPr>
        <w:t xml:space="preserve"> </w:t>
      </w:r>
      <w:r w:rsidR="006D6B68" w:rsidRPr="0013142A">
        <w:rPr>
          <w:rFonts w:ascii="Trebuchet MS" w:hAnsi="Trebuchet MS" w:cs="Arial"/>
          <w:sz w:val="24"/>
          <w:szCs w:val="24"/>
        </w:rPr>
        <w:t>lose</w:t>
      </w:r>
      <w:r w:rsidRPr="0013142A">
        <w:rPr>
          <w:rFonts w:ascii="Trebuchet MS" w:hAnsi="Trebuchet MS" w:cs="Arial"/>
          <w:sz w:val="24"/>
          <w:szCs w:val="24"/>
        </w:rPr>
        <w:t xml:space="preserve"> </w:t>
      </w:r>
      <w:r w:rsidR="006D6B68" w:rsidRPr="0013142A">
        <w:rPr>
          <w:rFonts w:ascii="Trebuchet MS" w:hAnsi="Trebuchet MS" w:cs="Arial"/>
          <w:sz w:val="24"/>
          <w:szCs w:val="24"/>
        </w:rPr>
        <w:t>people's</w:t>
      </w:r>
      <w:r w:rsidRPr="0013142A">
        <w:rPr>
          <w:rFonts w:ascii="Trebuchet MS" w:hAnsi="Trebuchet MS" w:cs="Arial"/>
          <w:sz w:val="24"/>
          <w:szCs w:val="24"/>
        </w:rPr>
        <w:t xml:space="preserve"> </w:t>
      </w:r>
      <w:r w:rsidR="006D6B68" w:rsidRPr="0013142A">
        <w:rPr>
          <w:rFonts w:ascii="Trebuchet MS" w:hAnsi="Trebuchet MS" w:cs="Arial"/>
          <w:sz w:val="24"/>
          <w:szCs w:val="24"/>
        </w:rPr>
        <w:t>attentio</w:t>
      </w:r>
      <w:r w:rsidRPr="0013142A">
        <w:rPr>
          <w:rFonts w:ascii="Trebuchet MS" w:hAnsi="Trebuchet MS" w:cs="Arial"/>
          <w:sz w:val="24"/>
          <w:szCs w:val="24"/>
        </w:rPr>
        <w:t xml:space="preserve">n, </w:t>
      </w:r>
      <w:r w:rsidR="006D6B68" w:rsidRPr="0013142A">
        <w:rPr>
          <w:rFonts w:ascii="Trebuchet MS" w:hAnsi="Trebuchet MS" w:cs="Arial"/>
          <w:sz w:val="24"/>
          <w:szCs w:val="24"/>
        </w:rPr>
        <w:t>think</w:t>
      </w:r>
      <w:r w:rsidRPr="0013142A">
        <w:rPr>
          <w:rFonts w:ascii="Trebuchet MS" w:hAnsi="Trebuchet MS" w:cs="Arial"/>
          <w:sz w:val="24"/>
          <w:szCs w:val="24"/>
        </w:rPr>
        <w:t xml:space="preserve"> </w:t>
      </w:r>
      <w:r w:rsidR="006D6B68" w:rsidRPr="0013142A">
        <w:rPr>
          <w:rFonts w:ascii="Trebuchet MS" w:hAnsi="Trebuchet MS" w:cs="Arial"/>
          <w:sz w:val="24"/>
          <w:szCs w:val="24"/>
        </w:rPr>
        <w:t>about</w:t>
      </w:r>
      <w:r w:rsidRPr="0013142A">
        <w:rPr>
          <w:rFonts w:ascii="Trebuchet MS" w:hAnsi="Trebuchet MS" w:cs="Arial"/>
          <w:sz w:val="24"/>
          <w:szCs w:val="24"/>
        </w:rPr>
        <w:t xml:space="preserve"> </w:t>
      </w:r>
      <w:r w:rsidR="006D6B68" w:rsidRPr="0013142A">
        <w:rPr>
          <w:rFonts w:ascii="Trebuchet MS" w:hAnsi="Trebuchet MS" w:cs="Arial"/>
          <w:sz w:val="24"/>
          <w:szCs w:val="24"/>
        </w:rPr>
        <w:t>what</w:t>
      </w:r>
      <w:r w:rsidRPr="0013142A">
        <w:rPr>
          <w:rFonts w:ascii="Trebuchet MS" w:hAnsi="Trebuchet MS" w:cs="Arial"/>
          <w:sz w:val="24"/>
          <w:szCs w:val="24"/>
        </w:rPr>
        <w:t xml:space="preserve"> part </w:t>
      </w:r>
      <w:r w:rsidR="006D6B68" w:rsidRPr="0013142A">
        <w:rPr>
          <w:rFonts w:ascii="Trebuchet MS" w:hAnsi="Trebuchet MS" w:cs="Arial"/>
          <w:sz w:val="24"/>
          <w:szCs w:val="24"/>
        </w:rPr>
        <w:t>of</w:t>
      </w:r>
      <w:r w:rsidRPr="0013142A">
        <w:rPr>
          <w:rFonts w:ascii="Trebuchet MS" w:hAnsi="Trebuchet MS" w:cs="Arial"/>
          <w:sz w:val="24"/>
          <w:szCs w:val="24"/>
        </w:rPr>
        <w:t xml:space="preserve"> </w:t>
      </w:r>
      <w:r w:rsidR="006D6B68" w:rsidRPr="0013142A">
        <w:rPr>
          <w:rFonts w:ascii="Trebuchet MS" w:hAnsi="Trebuchet MS" w:cs="Arial"/>
          <w:sz w:val="24"/>
          <w:szCs w:val="24"/>
        </w:rPr>
        <w:t>the</w:t>
      </w:r>
      <w:r w:rsidRPr="0013142A">
        <w:rPr>
          <w:rFonts w:ascii="Trebuchet MS" w:hAnsi="Trebuchet MS" w:cs="Arial"/>
          <w:sz w:val="24"/>
          <w:szCs w:val="24"/>
        </w:rPr>
        <w:t xml:space="preserve"> </w:t>
      </w:r>
      <w:r w:rsidR="006D6B68" w:rsidRPr="0013142A">
        <w:rPr>
          <w:rFonts w:ascii="Trebuchet MS" w:hAnsi="Trebuchet MS" w:cs="Arial"/>
          <w:sz w:val="24"/>
          <w:szCs w:val="24"/>
        </w:rPr>
        <w:t>presentation</w:t>
      </w:r>
      <w:r w:rsidRPr="0013142A">
        <w:rPr>
          <w:rFonts w:ascii="Trebuchet MS" w:hAnsi="Trebuchet MS" w:cs="Arial"/>
          <w:sz w:val="24"/>
          <w:szCs w:val="24"/>
        </w:rPr>
        <w:t xml:space="preserve"> </w:t>
      </w:r>
      <w:r w:rsidR="006D6B68" w:rsidRPr="0013142A">
        <w:rPr>
          <w:rFonts w:ascii="Trebuchet MS" w:hAnsi="Trebuchet MS" w:cs="Arial"/>
          <w:sz w:val="24"/>
          <w:szCs w:val="24"/>
        </w:rPr>
        <w:t>lost</w:t>
      </w:r>
      <w:r w:rsidRPr="0013142A">
        <w:rPr>
          <w:rFonts w:ascii="Trebuchet MS" w:hAnsi="Trebuchet MS" w:cs="Arial"/>
          <w:sz w:val="24"/>
          <w:szCs w:val="24"/>
        </w:rPr>
        <w:t xml:space="preserve"> </w:t>
      </w:r>
      <w:r w:rsidR="006D6B68" w:rsidRPr="0013142A">
        <w:rPr>
          <w:rFonts w:ascii="Trebuchet MS" w:hAnsi="Trebuchet MS" w:cs="Arial"/>
          <w:sz w:val="24"/>
          <w:szCs w:val="24"/>
        </w:rPr>
        <w:t>them.</w:t>
      </w:r>
    </w:p>
    <w:p w:rsidR="006D6B68" w:rsidRPr="0013142A" w:rsidRDefault="006D6B68" w:rsidP="00CD1D49">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If</w:t>
      </w:r>
      <w:r w:rsidR="00CD1D49" w:rsidRPr="0013142A">
        <w:rPr>
          <w:rFonts w:ascii="Trebuchet MS" w:hAnsi="Trebuchet MS" w:cs="Arial"/>
          <w:sz w:val="24"/>
          <w:szCs w:val="24"/>
        </w:rPr>
        <w:t xml:space="preserve"> preceptors keep asking for the same typ</w:t>
      </w:r>
      <w:r w:rsidRPr="0013142A">
        <w:rPr>
          <w:rFonts w:ascii="Trebuchet MS" w:hAnsi="Trebuchet MS" w:cs="Arial"/>
          <w:sz w:val="24"/>
          <w:szCs w:val="24"/>
        </w:rPr>
        <w:t>es of</w:t>
      </w:r>
      <w:r w:rsidR="00CD1D49" w:rsidRPr="0013142A">
        <w:rPr>
          <w:rFonts w:ascii="Trebuchet MS" w:hAnsi="Trebuchet MS" w:cs="Arial"/>
          <w:sz w:val="24"/>
          <w:szCs w:val="24"/>
        </w:rPr>
        <w:t xml:space="preserve"> </w:t>
      </w:r>
      <w:r w:rsidRPr="0013142A">
        <w:rPr>
          <w:rFonts w:ascii="Trebuchet MS" w:hAnsi="Trebuchet MS" w:cs="Arial"/>
          <w:sz w:val="24"/>
          <w:szCs w:val="24"/>
        </w:rPr>
        <w:t>information after your presentation</w:t>
      </w:r>
      <w:r w:rsidR="00CD1D49" w:rsidRPr="0013142A">
        <w:rPr>
          <w:rFonts w:ascii="Trebuchet MS" w:hAnsi="Trebuchet MS" w:cs="Arial"/>
          <w:sz w:val="24"/>
          <w:szCs w:val="24"/>
        </w:rPr>
        <w:t>, t</w:t>
      </w:r>
      <w:r w:rsidRPr="0013142A">
        <w:rPr>
          <w:rFonts w:ascii="Trebuchet MS" w:hAnsi="Trebuchet MS" w:cs="Arial"/>
          <w:sz w:val="24"/>
          <w:szCs w:val="24"/>
        </w:rPr>
        <w:t>hen</w:t>
      </w:r>
      <w:r w:rsidR="00CD1D49" w:rsidRPr="0013142A">
        <w:rPr>
          <w:rFonts w:ascii="Trebuchet MS" w:hAnsi="Trebuchet MS" w:cs="Arial"/>
          <w:sz w:val="24"/>
          <w:szCs w:val="24"/>
        </w:rPr>
        <w:t xml:space="preserve"> i</w:t>
      </w:r>
      <w:r w:rsidRPr="0013142A">
        <w:rPr>
          <w:rFonts w:ascii="Trebuchet MS" w:hAnsi="Trebuchet MS" w:cs="Arial"/>
          <w:sz w:val="24"/>
          <w:szCs w:val="24"/>
        </w:rPr>
        <w:t>nclude</w:t>
      </w:r>
      <w:r w:rsidR="00CD1D49" w:rsidRPr="0013142A">
        <w:rPr>
          <w:rFonts w:ascii="Trebuchet MS" w:hAnsi="Trebuchet MS" w:cs="Arial"/>
          <w:sz w:val="24"/>
          <w:szCs w:val="24"/>
        </w:rPr>
        <w:t xml:space="preserve"> it next time.</w:t>
      </w:r>
    </w:p>
    <w:p w:rsidR="006D6B68" w:rsidRPr="0013142A" w:rsidRDefault="00CD1D49" w:rsidP="0013142A">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The assessmen</w:t>
      </w:r>
      <w:r w:rsidR="006D6B68" w:rsidRPr="0013142A">
        <w:rPr>
          <w:rFonts w:ascii="Trebuchet MS" w:hAnsi="Trebuchet MS" w:cs="Arial"/>
          <w:sz w:val="24"/>
          <w:szCs w:val="24"/>
        </w:rPr>
        <w:t>t</w:t>
      </w:r>
      <w:r w:rsidRPr="0013142A">
        <w:rPr>
          <w:rFonts w:ascii="Trebuchet MS" w:hAnsi="Trebuchet MS" w:cs="Arial"/>
          <w:sz w:val="24"/>
          <w:szCs w:val="24"/>
        </w:rPr>
        <w:t xml:space="preserve"> an</w:t>
      </w:r>
      <w:r w:rsidR="006D6B68" w:rsidRPr="0013142A">
        <w:rPr>
          <w:rFonts w:ascii="Trebuchet MS" w:hAnsi="Trebuchet MS" w:cs="Arial"/>
          <w:sz w:val="24"/>
          <w:szCs w:val="24"/>
        </w:rPr>
        <w:t>d</w:t>
      </w:r>
      <w:r w:rsidRPr="0013142A">
        <w:rPr>
          <w:rFonts w:ascii="Trebuchet MS" w:hAnsi="Trebuchet MS" w:cs="Arial"/>
          <w:sz w:val="24"/>
          <w:szCs w:val="24"/>
        </w:rPr>
        <w:t xml:space="preserve"> p</w:t>
      </w:r>
      <w:r w:rsidR="006D6B68" w:rsidRPr="0013142A">
        <w:rPr>
          <w:rFonts w:ascii="Trebuchet MS" w:hAnsi="Trebuchet MS" w:cs="Arial"/>
          <w:sz w:val="24"/>
          <w:szCs w:val="24"/>
        </w:rPr>
        <w:t>lan is a wonderful opportunity</w:t>
      </w:r>
      <w:r w:rsidRPr="0013142A">
        <w:rPr>
          <w:rFonts w:ascii="Trebuchet MS" w:hAnsi="Trebuchet MS" w:cs="Arial"/>
          <w:sz w:val="24"/>
          <w:szCs w:val="24"/>
        </w:rPr>
        <w:t xml:space="preserve"> f</w:t>
      </w:r>
      <w:r w:rsidR="006D6B68" w:rsidRPr="0013142A">
        <w:rPr>
          <w:rFonts w:ascii="Trebuchet MS" w:hAnsi="Trebuchet MS" w:cs="Arial"/>
          <w:sz w:val="24"/>
          <w:szCs w:val="24"/>
        </w:rPr>
        <w:t>or you to demonstrate</w:t>
      </w:r>
      <w:r w:rsidRPr="0013142A">
        <w:rPr>
          <w:rFonts w:ascii="Trebuchet MS" w:hAnsi="Trebuchet MS" w:cs="Arial"/>
          <w:sz w:val="24"/>
          <w:szCs w:val="24"/>
        </w:rPr>
        <w:t xml:space="preserve"> y</w:t>
      </w:r>
      <w:r w:rsidR="006D6B68" w:rsidRPr="0013142A">
        <w:rPr>
          <w:rFonts w:ascii="Trebuchet MS" w:hAnsi="Trebuchet MS" w:cs="Arial"/>
          <w:sz w:val="24"/>
          <w:szCs w:val="24"/>
        </w:rPr>
        <w:t>our</w:t>
      </w:r>
      <w:r w:rsidR="0013142A">
        <w:rPr>
          <w:rFonts w:ascii="Trebuchet MS" w:hAnsi="Trebuchet MS" w:cs="Arial"/>
          <w:sz w:val="24"/>
          <w:szCs w:val="24"/>
        </w:rPr>
        <w:t xml:space="preserve"> </w:t>
      </w:r>
      <w:r w:rsidRPr="0013142A">
        <w:rPr>
          <w:rFonts w:ascii="Trebuchet MS" w:hAnsi="Trebuchet MS" w:cs="Arial"/>
          <w:sz w:val="24"/>
          <w:szCs w:val="24"/>
        </w:rPr>
        <w:t>c</w:t>
      </w:r>
      <w:r w:rsidR="006D6B68" w:rsidRPr="0013142A">
        <w:rPr>
          <w:rFonts w:ascii="Trebuchet MS" w:hAnsi="Trebuchet MS" w:cs="Arial"/>
          <w:sz w:val="24"/>
          <w:szCs w:val="24"/>
        </w:rPr>
        <w:t>linical</w:t>
      </w:r>
      <w:r w:rsidRPr="0013142A">
        <w:rPr>
          <w:rFonts w:ascii="Trebuchet MS" w:hAnsi="Trebuchet MS" w:cs="Arial"/>
          <w:sz w:val="24"/>
          <w:szCs w:val="24"/>
        </w:rPr>
        <w:t xml:space="preserve"> r</w:t>
      </w:r>
      <w:r w:rsidR="006D6B68" w:rsidRPr="0013142A">
        <w:rPr>
          <w:rFonts w:ascii="Trebuchet MS" w:hAnsi="Trebuchet MS" w:cs="Arial"/>
          <w:sz w:val="24"/>
          <w:szCs w:val="24"/>
        </w:rPr>
        <w:t>easoning</w:t>
      </w:r>
      <w:r w:rsidRPr="0013142A">
        <w:rPr>
          <w:rFonts w:ascii="Trebuchet MS" w:hAnsi="Trebuchet MS" w:cs="Arial"/>
          <w:sz w:val="24"/>
          <w:szCs w:val="24"/>
        </w:rPr>
        <w:t xml:space="preserve"> a</w:t>
      </w:r>
      <w:r w:rsidR="006D6B68" w:rsidRPr="0013142A">
        <w:rPr>
          <w:rFonts w:ascii="Trebuchet MS" w:hAnsi="Trebuchet MS" w:cs="Arial"/>
          <w:sz w:val="24"/>
          <w:szCs w:val="24"/>
        </w:rPr>
        <w:t>nd</w:t>
      </w:r>
      <w:r w:rsidRPr="0013142A">
        <w:rPr>
          <w:rFonts w:ascii="Trebuchet MS" w:hAnsi="Trebuchet MS" w:cs="Arial"/>
          <w:sz w:val="24"/>
          <w:szCs w:val="24"/>
        </w:rPr>
        <w:t xml:space="preserve"> </w:t>
      </w:r>
      <w:r w:rsidR="006D6B68" w:rsidRPr="0013142A">
        <w:rPr>
          <w:rFonts w:ascii="Trebuchet MS" w:hAnsi="Trebuchet MS" w:cs="Arial"/>
          <w:sz w:val="24"/>
          <w:szCs w:val="24"/>
        </w:rPr>
        <w:t>medical</w:t>
      </w:r>
      <w:r w:rsidRPr="0013142A">
        <w:rPr>
          <w:rFonts w:ascii="Trebuchet MS" w:hAnsi="Trebuchet MS" w:cs="Arial"/>
          <w:sz w:val="24"/>
          <w:szCs w:val="24"/>
        </w:rPr>
        <w:t xml:space="preserve"> k</w:t>
      </w:r>
      <w:r w:rsidR="006D6B68" w:rsidRPr="0013142A">
        <w:rPr>
          <w:rFonts w:ascii="Trebuchet MS" w:hAnsi="Trebuchet MS" w:cs="Arial"/>
          <w:sz w:val="24"/>
          <w:szCs w:val="24"/>
        </w:rPr>
        <w:t>nowledge</w:t>
      </w:r>
      <w:r w:rsidRPr="0013142A">
        <w:rPr>
          <w:rFonts w:ascii="Trebuchet MS" w:hAnsi="Trebuchet MS" w:cs="Arial"/>
          <w:sz w:val="24"/>
          <w:szCs w:val="24"/>
        </w:rPr>
        <w:t>. D</w:t>
      </w:r>
      <w:r w:rsidR="006D6B68" w:rsidRPr="0013142A">
        <w:rPr>
          <w:rFonts w:ascii="Trebuchet MS" w:hAnsi="Trebuchet MS" w:cs="Arial"/>
          <w:sz w:val="24"/>
          <w:szCs w:val="24"/>
        </w:rPr>
        <w:t>on't</w:t>
      </w:r>
      <w:r w:rsidRPr="0013142A">
        <w:rPr>
          <w:rFonts w:ascii="Trebuchet MS" w:hAnsi="Trebuchet MS" w:cs="Arial"/>
          <w:sz w:val="24"/>
          <w:szCs w:val="24"/>
        </w:rPr>
        <w:t xml:space="preserve"> m</w:t>
      </w:r>
      <w:r w:rsidR="006D6B68" w:rsidRPr="0013142A">
        <w:rPr>
          <w:rFonts w:ascii="Trebuchet MS" w:hAnsi="Trebuchet MS" w:cs="Arial"/>
          <w:sz w:val="24"/>
          <w:szCs w:val="24"/>
        </w:rPr>
        <w:t>iss</w:t>
      </w:r>
      <w:r w:rsidRPr="0013142A">
        <w:rPr>
          <w:rFonts w:ascii="Trebuchet MS" w:hAnsi="Trebuchet MS" w:cs="Arial"/>
          <w:sz w:val="24"/>
          <w:szCs w:val="24"/>
        </w:rPr>
        <w:t xml:space="preserve"> this chance </w:t>
      </w:r>
      <w:r w:rsidR="006D6B68" w:rsidRPr="0013142A">
        <w:rPr>
          <w:rFonts w:ascii="Trebuchet MS" w:hAnsi="Trebuchet MS" w:cs="Arial"/>
          <w:sz w:val="24"/>
          <w:szCs w:val="24"/>
        </w:rPr>
        <w:t>to shine!</w:t>
      </w:r>
    </w:p>
    <w:p w:rsidR="006D6B68" w:rsidRPr="0013142A" w:rsidRDefault="006D6B68" w:rsidP="00CD1D49">
      <w:pPr>
        <w:numPr>
          <w:ilvl w:val="0"/>
          <w:numId w:val="9"/>
        </w:numPr>
        <w:autoSpaceDE w:val="0"/>
        <w:autoSpaceDN w:val="0"/>
        <w:adjustRightInd w:val="0"/>
        <w:spacing w:after="0" w:line="240" w:lineRule="auto"/>
        <w:rPr>
          <w:rFonts w:ascii="Trebuchet MS" w:hAnsi="Trebuchet MS" w:cs="Arial"/>
          <w:sz w:val="24"/>
          <w:szCs w:val="24"/>
        </w:rPr>
      </w:pPr>
      <w:r w:rsidRPr="0013142A">
        <w:rPr>
          <w:rFonts w:ascii="Trebuchet MS" w:hAnsi="Trebuchet MS" w:cs="Arial"/>
          <w:sz w:val="24"/>
          <w:szCs w:val="24"/>
        </w:rPr>
        <w:t xml:space="preserve">Always know what your listener is </w:t>
      </w:r>
      <w:r w:rsidR="00CD1D49" w:rsidRPr="0013142A">
        <w:rPr>
          <w:rFonts w:ascii="Trebuchet MS" w:hAnsi="Trebuchet MS" w:cs="Arial"/>
          <w:sz w:val="24"/>
          <w:szCs w:val="24"/>
        </w:rPr>
        <w:t>e</w:t>
      </w:r>
      <w:r w:rsidRPr="0013142A">
        <w:rPr>
          <w:rFonts w:ascii="Trebuchet MS" w:hAnsi="Trebuchet MS" w:cs="Arial"/>
          <w:sz w:val="24"/>
          <w:szCs w:val="24"/>
        </w:rPr>
        <w:t>xpecting to hear 2 minutes or 7 minutes?</w:t>
      </w:r>
    </w:p>
    <w:p w:rsidR="006D6B68" w:rsidRPr="0013142A" w:rsidRDefault="006D6B68" w:rsidP="00CD1D49">
      <w:pPr>
        <w:autoSpaceDE w:val="0"/>
        <w:autoSpaceDN w:val="0"/>
        <w:adjustRightInd w:val="0"/>
        <w:spacing w:after="0" w:line="240" w:lineRule="auto"/>
        <w:ind w:left="720"/>
        <w:rPr>
          <w:rFonts w:ascii="Trebuchet MS" w:hAnsi="Trebuchet MS" w:cs="Arial"/>
          <w:sz w:val="24"/>
          <w:szCs w:val="24"/>
        </w:rPr>
      </w:pPr>
      <w:r w:rsidRPr="0013142A">
        <w:rPr>
          <w:rFonts w:ascii="Trebuchet MS" w:hAnsi="Trebuchet MS" w:cs="Arial"/>
          <w:sz w:val="24"/>
          <w:szCs w:val="24"/>
        </w:rPr>
        <w:t>All of</w:t>
      </w:r>
      <w:r w:rsidR="00CD1D49" w:rsidRPr="0013142A">
        <w:rPr>
          <w:rFonts w:ascii="Trebuchet MS" w:hAnsi="Trebuchet MS" w:cs="Arial"/>
          <w:sz w:val="24"/>
          <w:szCs w:val="24"/>
        </w:rPr>
        <w:t xml:space="preserve"> </w:t>
      </w:r>
      <w:r w:rsidRPr="0013142A">
        <w:rPr>
          <w:rFonts w:ascii="Trebuchet MS" w:hAnsi="Trebuchet MS" w:cs="Arial"/>
          <w:sz w:val="24"/>
          <w:szCs w:val="24"/>
        </w:rPr>
        <w:t>the labs or</w:t>
      </w:r>
      <w:r w:rsidR="00CD1D49" w:rsidRPr="0013142A">
        <w:rPr>
          <w:rFonts w:ascii="Trebuchet MS" w:hAnsi="Trebuchet MS" w:cs="Arial"/>
          <w:sz w:val="24"/>
          <w:szCs w:val="24"/>
        </w:rPr>
        <w:t xml:space="preserve"> </w:t>
      </w:r>
      <w:r w:rsidRPr="0013142A">
        <w:rPr>
          <w:rFonts w:ascii="Trebuchet MS" w:hAnsi="Trebuchet MS" w:cs="Arial"/>
          <w:sz w:val="24"/>
          <w:szCs w:val="24"/>
        </w:rPr>
        <w:t>just the abno</w:t>
      </w:r>
      <w:r w:rsidR="00CD1D49" w:rsidRPr="0013142A">
        <w:rPr>
          <w:rFonts w:ascii="Trebuchet MS" w:hAnsi="Trebuchet MS" w:cs="Arial"/>
          <w:sz w:val="24"/>
          <w:szCs w:val="24"/>
        </w:rPr>
        <w:t>r</w:t>
      </w:r>
      <w:r w:rsidRPr="0013142A">
        <w:rPr>
          <w:rFonts w:ascii="Trebuchet MS" w:hAnsi="Trebuchet MS" w:cs="Arial"/>
          <w:sz w:val="24"/>
          <w:szCs w:val="24"/>
        </w:rPr>
        <w:t>mal ones?</w:t>
      </w:r>
    </w:p>
    <w:sectPr w:rsidR="006D6B68" w:rsidRPr="0013142A" w:rsidSect="00D1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6AD"/>
    <w:multiLevelType w:val="hybridMultilevel"/>
    <w:tmpl w:val="B7F2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14207"/>
    <w:multiLevelType w:val="hybridMultilevel"/>
    <w:tmpl w:val="ACA0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2312"/>
    <w:multiLevelType w:val="hybridMultilevel"/>
    <w:tmpl w:val="187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92288"/>
    <w:multiLevelType w:val="hybridMultilevel"/>
    <w:tmpl w:val="C9C0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A1079"/>
    <w:multiLevelType w:val="singleLevel"/>
    <w:tmpl w:val="28F22FD0"/>
    <w:lvl w:ilvl="0">
      <w:start w:val="1"/>
      <w:numFmt w:val="bullet"/>
      <w:lvlText w:val=""/>
      <w:lvlJc w:val="left"/>
      <w:pPr>
        <w:tabs>
          <w:tab w:val="num" w:pos="1800"/>
        </w:tabs>
        <w:ind w:left="1800" w:hanging="360"/>
      </w:pPr>
      <w:rPr>
        <w:rFonts w:ascii="Symbol" w:hAnsi="Symbol" w:hint="default"/>
      </w:rPr>
    </w:lvl>
  </w:abstractNum>
  <w:abstractNum w:abstractNumId="5">
    <w:nsid w:val="28D36D68"/>
    <w:multiLevelType w:val="hybridMultilevel"/>
    <w:tmpl w:val="142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873EA"/>
    <w:multiLevelType w:val="hybridMultilevel"/>
    <w:tmpl w:val="4E3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A6058"/>
    <w:multiLevelType w:val="hybridMultilevel"/>
    <w:tmpl w:val="D2F2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32093"/>
    <w:multiLevelType w:val="hybridMultilevel"/>
    <w:tmpl w:val="36F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73246"/>
    <w:multiLevelType w:val="hybridMultilevel"/>
    <w:tmpl w:val="B3D2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1646C"/>
    <w:multiLevelType w:val="hybridMultilevel"/>
    <w:tmpl w:val="7B4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E6AB3"/>
    <w:multiLevelType w:val="hybridMultilevel"/>
    <w:tmpl w:val="558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87BE3"/>
    <w:multiLevelType w:val="hybridMultilevel"/>
    <w:tmpl w:val="17E6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77FCB"/>
    <w:multiLevelType w:val="hybridMultilevel"/>
    <w:tmpl w:val="E954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0"/>
  </w:num>
  <w:num w:numId="6">
    <w:abstractNumId w:val="5"/>
  </w:num>
  <w:num w:numId="7">
    <w:abstractNumId w:val="3"/>
  </w:num>
  <w:num w:numId="8">
    <w:abstractNumId w:val="12"/>
  </w:num>
  <w:num w:numId="9">
    <w:abstractNumId w:val="8"/>
  </w:num>
  <w:num w:numId="10">
    <w:abstractNumId w:val="4"/>
  </w:num>
  <w:num w:numId="11">
    <w:abstractNumId w:val="7"/>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F7"/>
    <w:rsid w:val="0004676B"/>
    <w:rsid w:val="001030A5"/>
    <w:rsid w:val="0013142A"/>
    <w:rsid w:val="00357B02"/>
    <w:rsid w:val="00366AD4"/>
    <w:rsid w:val="003A6753"/>
    <w:rsid w:val="00407490"/>
    <w:rsid w:val="00492137"/>
    <w:rsid w:val="006373D4"/>
    <w:rsid w:val="006915EB"/>
    <w:rsid w:val="006D6B68"/>
    <w:rsid w:val="006E3341"/>
    <w:rsid w:val="00860948"/>
    <w:rsid w:val="009231D9"/>
    <w:rsid w:val="00A13681"/>
    <w:rsid w:val="00A57DD5"/>
    <w:rsid w:val="00B30294"/>
    <w:rsid w:val="00CD1D49"/>
    <w:rsid w:val="00D10012"/>
    <w:rsid w:val="00E00F1C"/>
    <w:rsid w:val="00E236D8"/>
    <w:rsid w:val="00EE20E5"/>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F7"/>
    <w:pPr>
      <w:ind w:left="720"/>
    </w:pPr>
  </w:style>
  <w:style w:type="paragraph" w:styleId="BalloonText">
    <w:name w:val="Balloon Text"/>
    <w:basedOn w:val="Normal"/>
    <w:link w:val="BalloonTextChar"/>
    <w:uiPriority w:val="99"/>
    <w:semiHidden/>
    <w:unhideWhenUsed/>
    <w:rsid w:val="0010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F7"/>
    <w:pPr>
      <w:ind w:left="720"/>
    </w:pPr>
  </w:style>
  <w:style w:type="paragraph" w:styleId="BalloonText">
    <w:name w:val="Balloon Text"/>
    <w:basedOn w:val="Normal"/>
    <w:link w:val="BalloonTextChar"/>
    <w:uiPriority w:val="99"/>
    <w:semiHidden/>
    <w:unhideWhenUsed/>
    <w:rsid w:val="0010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 - Department of Medicine</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HARREHE</dc:creator>
  <cp:lastModifiedBy>Nall,Ryan W</cp:lastModifiedBy>
  <cp:revision>2</cp:revision>
  <dcterms:created xsi:type="dcterms:W3CDTF">2016-07-12T12:43:00Z</dcterms:created>
  <dcterms:modified xsi:type="dcterms:W3CDTF">2016-07-12T12:43:00Z</dcterms:modified>
</cp:coreProperties>
</file>